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caps/>
          <w:sz w:val="18"/>
          <w:szCs w:val="18"/>
          <w:lang w:eastAsia="ru-RU"/>
        </w:rPr>
        <w:t>договор № _____-_____/__ -ДДУ</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участия в долевом строительстве многоквартирного дома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w:t>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t xml:space="preserve">                     «__» ____ 201_ года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ab/>
        <w:t>Общество с ограниченной ответственность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snapToGrid w:val="0"/>
          <w:sz w:val="18"/>
          <w:szCs w:val="18"/>
          <w:lang w:eastAsia="ru-RU"/>
        </w:rPr>
        <w:t xml:space="preserve">ОГРН </w:t>
      </w:r>
      <w:r w:rsidRPr="00E06FE3">
        <w:rPr>
          <w:rFonts w:ascii="Times New Roman" w:eastAsia="Times New Roman" w:hAnsi="Times New Roman" w:cs="Times New Roman"/>
          <w:kern w:val="2"/>
          <w:sz w:val="18"/>
          <w:szCs w:val="18"/>
          <w:lang w:eastAsia="ru-RU"/>
        </w:rPr>
        <w:t>5067847389484</w:t>
      </w:r>
      <w:r w:rsidRPr="00E06FE3">
        <w:rPr>
          <w:rFonts w:ascii="Times New Roman" w:eastAsia="Times New Roman" w:hAnsi="Times New Roman" w:cs="Times New Roman"/>
          <w:snapToGrid w:val="0"/>
          <w:sz w:val="18"/>
          <w:szCs w:val="18"/>
          <w:lang w:eastAsia="ru-RU"/>
        </w:rPr>
        <w:t xml:space="preserve">, </w:t>
      </w:r>
      <w:r w:rsidRPr="00E06FE3">
        <w:rPr>
          <w:rFonts w:ascii="Times New Roman" w:eastAsia="Times New Roman" w:hAnsi="Times New Roman" w:cs="Times New Roman"/>
          <w:sz w:val="18"/>
          <w:szCs w:val="18"/>
          <w:lang w:eastAsia="ru-RU"/>
        </w:rPr>
        <w:t xml:space="preserve">ИНН </w:t>
      </w:r>
      <w:r w:rsidRPr="00E06FE3">
        <w:rPr>
          <w:rFonts w:ascii="Times New Roman" w:eastAsia="Times New Roman" w:hAnsi="Times New Roman" w:cs="Times New Roman"/>
          <w:kern w:val="2"/>
          <w:sz w:val="18"/>
          <w:szCs w:val="18"/>
          <w:lang w:eastAsia="ru-RU"/>
        </w:rPr>
        <w:t>7842343178</w:t>
      </w:r>
      <w:r w:rsidRPr="00E06FE3">
        <w:rPr>
          <w:rFonts w:ascii="Times New Roman" w:eastAsia="Times New Roman" w:hAnsi="Times New Roman" w:cs="Times New Roman"/>
          <w:sz w:val="18"/>
          <w:szCs w:val="18"/>
          <w:lang w:eastAsia="ru-RU"/>
        </w:rPr>
        <w:t xml:space="preserve">, КПП </w:t>
      </w:r>
      <w:r w:rsidRPr="00E06FE3">
        <w:rPr>
          <w:rFonts w:ascii="Times New Roman" w:eastAsia="Times New Roman" w:hAnsi="Times New Roman" w:cs="Times New Roman"/>
          <w:kern w:val="2"/>
          <w:sz w:val="18"/>
          <w:szCs w:val="18"/>
          <w:lang w:eastAsia="ru-RU"/>
        </w:rPr>
        <w:t>784201001</w:t>
      </w:r>
      <w:r w:rsidRPr="00E06FE3">
        <w:rPr>
          <w:rFonts w:ascii="Times New Roman" w:eastAsia="Times New Roman" w:hAnsi="Times New Roman" w:cs="Times New Roman"/>
          <w:sz w:val="18"/>
          <w:szCs w:val="18"/>
          <w:lang w:eastAsia="ru-RU"/>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именуемый в дальнейшем </w:t>
      </w:r>
      <w:r w:rsidRPr="00E06FE3">
        <w:rPr>
          <w:rFonts w:ascii="Times New Roman" w:eastAsia="Times New Roman" w:hAnsi="Times New Roman" w:cs="Times New Roman"/>
          <w:b/>
          <w:sz w:val="18"/>
          <w:szCs w:val="18"/>
          <w:lang w:eastAsia="ru-RU"/>
        </w:rPr>
        <w:t>«Застройщик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в лице генерального директора Бреги Александра Николаевича, действующего на основании Устава, с одной стороны, и</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Гражданин РФ</w:t>
      </w:r>
      <w:r w:rsidRPr="00E06FE3">
        <w:rPr>
          <w:rFonts w:ascii="Times New Roman" w:eastAsia="Times New Roman" w:hAnsi="Times New Roman" w:cs="Times New Roman"/>
          <w:sz w:val="18"/>
          <w:szCs w:val="18"/>
          <w:lang w:eastAsia="ru-RU"/>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E06FE3" w:rsidRPr="00E06FE3" w:rsidRDefault="00E06FE3" w:rsidP="0024390C">
      <w:pPr>
        <w:spacing w:after="0" w:line="220" w:lineRule="exact"/>
        <w:ind w:firstLine="426"/>
        <w:jc w:val="both"/>
        <w:rPr>
          <w:rFonts w:ascii="Times New Roman" w:eastAsia="Times New Roman" w:hAnsi="Times New Roman" w:cs="Times New Roman"/>
          <w:i/>
          <w:color w:val="000000"/>
          <w:sz w:val="18"/>
          <w:szCs w:val="18"/>
          <w:lang w:eastAsia="ru-RU"/>
        </w:rPr>
      </w:pP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b/>
          <w:i/>
          <w:color w:val="000000"/>
          <w:sz w:val="18"/>
          <w:szCs w:val="18"/>
          <w:lang w:eastAsia="ru-RU"/>
        </w:rPr>
        <w:t xml:space="preserve">или Полное фирменное наименование юридического лица, </w:t>
      </w:r>
      <w:r w:rsidRPr="00E06FE3">
        <w:rPr>
          <w:rFonts w:ascii="Times New Roman" w:eastAsia="Times New Roman" w:hAnsi="Times New Roman" w:cs="Times New Roman"/>
          <w:i/>
          <w:color w:val="000000"/>
          <w:sz w:val="18"/>
          <w:szCs w:val="18"/>
          <w:lang w:eastAsia="ru-RU"/>
        </w:rPr>
        <w:t xml:space="preserve">зарегистрировано </w:t>
      </w:r>
      <w:r w:rsidRPr="00E06FE3">
        <w:rPr>
          <w:rFonts w:ascii="Times New Roman" w:eastAsia="Times New Roman" w:hAnsi="Times New Roman" w:cs="Times New Roman"/>
          <w:b/>
          <w:i/>
          <w:color w:val="000000"/>
          <w:sz w:val="18"/>
          <w:szCs w:val="18"/>
          <w:lang w:eastAsia="ru-RU"/>
        </w:rPr>
        <w:t xml:space="preserve">___________________, </w:t>
      </w:r>
      <w:r w:rsidRPr="00E06FE3">
        <w:rPr>
          <w:rFonts w:ascii="Times New Roman" w:eastAsia="Times New Roman" w:hAnsi="Times New Roman" w:cs="Times New Roman"/>
          <w:i/>
          <w:color w:val="000000"/>
          <w:sz w:val="18"/>
          <w:szCs w:val="18"/>
          <w:lang w:eastAsia="ru-RU"/>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E06FE3">
        <w:rPr>
          <w:rFonts w:ascii="Times New Roman" w:eastAsia="Times New Roman" w:hAnsi="Times New Roman" w:cs="Times New Roman"/>
          <w:color w:val="000000"/>
          <w:sz w:val="18"/>
          <w:szCs w:val="18"/>
          <w:lang w:eastAsia="ru-RU"/>
        </w:rPr>
        <w:t xml:space="preserve"> в </w:t>
      </w:r>
      <w:r w:rsidRPr="00E06FE3">
        <w:rPr>
          <w:rFonts w:ascii="Times New Roman" w:eastAsia="Times New Roman" w:hAnsi="Times New Roman" w:cs="Times New Roman"/>
          <w:i/>
          <w:color w:val="000000"/>
          <w:sz w:val="18"/>
          <w:szCs w:val="18"/>
          <w:lang w:eastAsia="ru-RU"/>
        </w:rPr>
        <w:t xml:space="preserve">лице генерального директора _______, действующего на основании Устава,/ </w:t>
      </w: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именуемый в дальнейшем «Дольщик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с другой стороны,</w:t>
      </w:r>
    </w:p>
    <w:p w:rsidR="00E06FE3" w:rsidRPr="00E06FE3" w:rsidRDefault="00E06FE3" w:rsidP="0024390C">
      <w:pPr>
        <w:spacing w:after="0" w:line="220" w:lineRule="exact"/>
        <w:ind w:firstLine="426"/>
        <w:jc w:val="both"/>
        <w:rPr>
          <w:rFonts w:ascii="Times New Roman" w:eastAsia="Times New Roman" w:hAnsi="Times New Roman" w:cs="Times New Roman"/>
          <w:sz w:val="20"/>
          <w:szCs w:val="20"/>
          <w:lang w:eastAsia="ru-RU"/>
        </w:rPr>
      </w:pPr>
      <w:r w:rsidRPr="00E06FE3">
        <w:rPr>
          <w:rFonts w:ascii="Times New Roman" w:eastAsia="Times New Roman" w:hAnsi="Times New Roman" w:cs="Times New Roman"/>
          <w:sz w:val="18"/>
          <w:szCs w:val="18"/>
          <w:lang w:eastAsia="ru-RU"/>
        </w:rPr>
        <w:t>в отдельности именуемые «Сторона», а совместно</w:t>
      </w:r>
      <w:r w:rsidRPr="00E06FE3">
        <w:rPr>
          <w:rFonts w:ascii="Times New Roman" w:eastAsia="Times New Roman" w:hAnsi="Times New Roman" w:cs="Times New Roman"/>
          <w:sz w:val="20"/>
          <w:szCs w:val="20"/>
          <w:lang w:eastAsia="ru-RU"/>
        </w:rPr>
        <w:t xml:space="preserve"> – «Стороны», заключили настоящий договор (далее – «Договор») о нижеследующем:</w:t>
      </w:r>
    </w:p>
    <w:p w:rsidR="00E06FE3" w:rsidRPr="00E06FE3" w:rsidRDefault="00E06FE3" w:rsidP="0024390C">
      <w:pPr>
        <w:spacing w:after="0" w:line="220" w:lineRule="exact"/>
        <w:jc w:val="both"/>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ТЕРМИНЫ И ОПРЕДЕЛЕНИЯ</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настоящем Договоре следующие термины имеют следующие значения:</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Договор</w:t>
      </w:r>
      <w:r w:rsidRPr="00E06FE3">
        <w:rPr>
          <w:rFonts w:ascii="Times New Roman" w:eastAsia="Times New Roman" w:hAnsi="Times New Roman" w:cs="Times New Roman"/>
          <w:sz w:val="18"/>
          <w:szCs w:val="18"/>
          <w:lang w:eastAsia="ru-RU"/>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Общее имущество в Объекте</w:t>
      </w:r>
      <w:r w:rsidRPr="00E06FE3">
        <w:rPr>
          <w:rFonts w:ascii="Times New Roman" w:eastAsia="Times New Roman" w:hAnsi="Times New Roman" w:cs="Times New Roman"/>
          <w:sz w:val="18"/>
          <w:szCs w:val="18"/>
          <w:lang w:eastAsia="ru-RU"/>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ввод Объекта в эксплуатацию</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строительство Объекта</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Федеральный закон</w:t>
      </w:r>
      <w:r w:rsidRPr="00E06FE3">
        <w:rPr>
          <w:rFonts w:ascii="Times New Roman" w:eastAsia="Times New Roman" w:hAnsi="Times New Roman" w:cs="Times New Roman"/>
          <w:sz w:val="18"/>
          <w:szCs w:val="18"/>
          <w:lang w:eastAsia="ru-RU"/>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 предмет договора</w:t>
      </w:r>
    </w:p>
    <w:p w:rsidR="00E06FE3" w:rsidRPr="00E06FE3" w:rsidRDefault="00E06FE3" w:rsidP="0024390C">
      <w:pPr>
        <w:spacing w:after="0" w:line="220" w:lineRule="exact"/>
        <w:ind w:firstLine="851"/>
        <w:jc w:val="center"/>
        <w:rPr>
          <w:rFonts w:ascii="Times New Roman" w:eastAsia="Times New Roman" w:hAnsi="Times New Roman" w:cs="Times New Roman"/>
          <w:b/>
          <w:caps/>
          <w:sz w:val="18"/>
          <w:szCs w:val="18"/>
          <w:lang w:eastAsia="ru-RU"/>
        </w:rPr>
      </w:pPr>
    </w:p>
    <w:p w:rsidR="00E06FE3" w:rsidRPr="00E06FE3" w:rsidRDefault="00E06FE3" w:rsidP="0024390C">
      <w:pPr>
        <w:numPr>
          <w:ilvl w:val="1"/>
          <w:numId w:val="1"/>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w:t>
      </w:r>
      <w:r w:rsidR="00464A22">
        <w:rPr>
          <w:rFonts w:ascii="Times New Roman" w:eastAsia="Times New Roman" w:hAnsi="Times New Roman" w:cs="Times New Roman"/>
          <w:sz w:val="18"/>
          <w:szCs w:val="18"/>
          <w:lang w:eastAsia="ru-RU"/>
        </w:rPr>
        <w:t xml:space="preserve">и встроенной подземной автостоянкой </w:t>
      </w:r>
      <w:r w:rsidRPr="00E06FE3">
        <w:rPr>
          <w:rFonts w:ascii="Times New Roman" w:eastAsia="Times New Roman" w:hAnsi="Times New Roman" w:cs="Times New Roman"/>
          <w:sz w:val="18"/>
          <w:szCs w:val="18"/>
          <w:lang w:eastAsia="ru-RU"/>
        </w:rPr>
        <w:t xml:space="preserve">(Комплексная квартальная застройка. </w:t>
      </w:r>
      <w:r w:rsidR="00464A22">
        <w:rPr>
          <w:rFonts w:ascii="Times New Roman" w:eastAsia="Times New Roman" w:hAnsi="Times New Roman" w:cs="Times New Roman"/>
          <w:sz w:val="18"/>
          <w:szCs w:val="18"/>
          <w:lang w:eastAsia="ru-RU"/>
        </w:rPr>
        <w:t>11</w:t>
      </w:r>
      <w:r w:rsidRPr="00E06FE3">
        <w:rPr>
          <w:rFonts w:ascii="Times New Roman" w:eastAsia="Times New Roman" w:hAnsi="Times New Roman" w:cs="Times New Roman"/>
          <w:sz w:val="18"/>
          <w:szCs w:val="18"/>
          <w:lang w:eastAsia="ru-RU"/>
        </w:rPr>
        <w:t xml:space="preserve"> этап строительства. </w:t>
      </w:r>
      <w:r w:rsidRPr="00E06FE3">
        <w:rPr>
          <w:rFonts w:ascii="Times New Roman" w:eastAsia="Times New Roman" w:hAnsi="Times New Roman" w:cs="Times New Roman"/>
          <w:b/>
          <w:sz w:val="18"/>
          <w:szCs w:val="18"/>
          <w:lang w:eastAsia="ru-RU"/>
        </w:rPr>
        <w:t>Многоквартирный дом со встроенными помещениями</w:t>
      </w:r>
      <w:r w:rsidR="00464A22">
        <w:rPr>
          <w:rFonts w:ascii="Times New Roman" w:eastAsia="Times New Roman" w:hAnsi="Times New Roman" w:cs="Times New Roman"/>
          <w:b/>
          <w:sz w:val="18"/>
          <w:szCs w:val="18"/>
          <w:lang w:eastAsia="ru-RU"/>
        </w:rPr>
        <w:t xml:space="preserve"> и встроенной подземной автостоянкой </w:t>
      </w:r>
      <w:r w:rsidRPr="00E06FE3">
        <w:rPr>
          <w:rFonts w:ascii="Times New Roman" w:eastAsia="Times New Roman" w:hAnsi="Times New Roman" w:cs="Times New Roman"/>
          <w:b/>
          <w:sz w:val="18"/>
          <w:szCs w:val="18"/>
          <w:lang w:eastAsia="ru-RU"/>
        </w:rPr>
        <w:t xml:space="preserve"> (корпус </w:t>
      </w:r>
      <w:r w:rsidR="00464A22">
        <w:rPr>
          <w:rFonts w:ascii="Times New Roman" w:eastAsia="Times New Roman" w:hAnsi="Times New Roman" w:cs="Times New Roman"/>
          <w:b/>
          <w:sz w:val="18"/>
          <w:szCs w:val="18"/>
          <w:lang w:eastAsia="ru-RU"/>
        </w:rPr>
        <w:t>3</w:t>
      </w:r>
      <w:r w:rsidR="008D158C">
        <w:rPr>
          <w:rFonts w:ascii="Times New Roman" w:eastAsia="Times New Roman" w:hAnsi="Times New Roman" w:cs="Times New Roman"/>
          <w:b/>
          <w:sz w:val="18"/>
          <w:szCs w:val="18"/>
          <w:lang w:eastAsia="ru-RU"/>
        </w:rPr>
        <w:t>1</w:t>
      </w:r>
      <w:r w:rsidRPr="00E06FE3">
        <w:rPr>
          <w:rFonts w:ascii="Times New Roman" w:eastAsia="Times New Roman" w:hAnsi="Times New Roman" w:cs="Times New Roman"/>
          <w:b/>
          <w:sz w:val="18"/>
          <w:szCs w:val="18"/>
          <w:lang w:eastAsia="ru-RU"/>
        </w:rPr>
        <w:t>) по адресу: Санкт-Петербург, Коломяжский проспект, дом 13, литера А</w:t>
      </w:r>
      <w:r w:rsidRPr="00E06FE3">
        <w:rPr>
          <w:rFonts w:ascii="Times New Roman" w:eastAsia="Times New Roman" w:hAnsi="Times New Roman" w:cs="Times New Roman"/>
          <w:sz w:val="18"/>
          <w:szCs w:val="18"/>
          <w:lang w:eastAsia="ru-RU"/>
        </w:rPr>
        <w:t>,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купли-продажи недвижимого имущества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Дополнительное соглашение от 11.05.2017г. к Договору купли-продажи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№06/17 купли-продажи недвижимости от 16.06.2017г.</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отношении Земельного участка установлены следующие обременения (ограничения):</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608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канализационных сетей, площадью 6 880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28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3 044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10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765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Право прохода и проезда, площадью 4 192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131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393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440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232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61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38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15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тепловых сетей, площадью 5820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подземных кабельных линий электропередачи, площадью 6 кв.м.</w:t>
      </w:r>
    </w:p>
    <w:p w:rsidR="00E06FE3" w:rsidRPr="00E06FE3" w:rsidRDefault="00E06FE3" w:rsidP="0024390C">
      <w:pPr>
        <w:spacing w:after="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зона аренды:</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numPr>
          <w:ilvl w:val="0"/>
          <w:numId w:val="8"/>
        </w:numPr>
        <w:autoSpaceDE w:val="0"/>
        <w:autoSpaceDN w:val="0"/>
        <w:adjustRightInd w:val="0"/>
        <w:spacing w:after="0" w:line="220" w:lineRule="exact"/>
        <w:ind w:left="709" w:hanging="283"/>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ипотека:</w:t>
      </w:r>
    </w:p>
    <w:p w:rsidR="00E06FE3" w:rsidRPr="00E06FE3" w:rsidRDefault="00E06FE3" w:rsidP="0024390C">
      <w:pPr>
        <w:autoSpaceDE w:val="0"/>
        <w:autoSpaceDN w:val="0"/>
        <w:adjustRightInd w:val="0"/>
        <w:spacing w:after="0" w:line="220" w:lineRule="exact"/>
        <w:ind w:left="72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в пользу ПАО "Банк "Санкт-Петербург" (ИНН 7831000027).</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АБ,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лит. АВ; кадастровый номер: 78:34:0410401:1166,</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АД, кадастровый номер </w:t>
      </w:r>
      <w:r w:rsidRPr="00E06FE3">
        <w:rPr>
          <w:rFonts w:ascii="Times New Roman" w:eastAsia="Times New Roman" w:hAnsi="Times New Roman" w:cs="Times New Roman"/>
          <w:bCs/>
          <w:sz w:val="18"/>
          <w:szCs w:val="18"/>
          <w:shd w:val="clear" w:color="auto" w:fill="FFFFFF"/>
          <w:lang w:eastAsia="ru-RU"/>
        </w:rPr>
        <w:t>78:34:0410401:1144,</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АЕ, кадастровый номер </w:t>
      </w:r>
      <w:r w:rsidRPr="00E06FE3">
        <w:rPr>
          <w:rFonts w:ascii="Times New Roman" w:eastAsia="Times New Roman" w:hAnsi="Times New Roman" w:cs="Times New Roman"/>
          <w:bCs/>
          <w:sz w:val="18"/>
          <w:szCs w:val="18"/>
          <w:shd w:val="clear" w:color="auto" w:fill="FFFFFF"/>
          <w:lang w:eastAsia="ru-RU"/>
        </w:rPr>
        <w:t>78:34:0410401:1145,</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78:34:0410401:1168,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78:34:0410401:1169,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АП,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78:34:0410401:1164, </w:t>
      </w:r>
      <w:r w:rsidRPr="007B3E21">
        <w:rPr>
          <w:rFonts w:ascii="Times New Roman" w:eastAsia="Times New Roman" w:hAnsi="Times New Roman" w:cs="Times New Roman"/>
          <w:bCs/>
          <w:sz w:val="18"/>
          <w:szCs w:val="18"/>
          <w:shd w:val="clear" w:color="auto" w:fill="FFFFFF"/>
          <w:lang w:eastAsia="ru-RU"/>
        </w:rPr>
        <w:t xml:space="preserve">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дом 13, лит.В; кадастровый номер: 78:34:0410401:1175,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Д,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Е,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78:34:0410401:1149,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И,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78:34:0410401:1147,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Н,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78:34:0410401:1160, </w:t>
      </w:r>
    </w:p>
    <w:p w:rsidR="00E06FE3" w:rsidRPr="007B3E21" w:rsidRDefault="00E06FE3" w:rsidP="0085589E">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7B3E21">
        <w:rPr>
          <w:rFonts w:ascii="Times New Roman" w:eastAsia="Times New Roman" w:hAnsi="Times New Roman" w:cs="Times New Roman"/>
          <w:sz w:val="18"/>
          <w:szCs w:val="18"/>
          <w:lang w:eastAsia="ru-RU"/>
        </w:rPr>
        <w:t xml:space="preserve">г. г. Санкт-Петербург, Коломяжский проспект, д. 13, лит. Э, кадастровый номер </w:t>
      </w:r>
      <w:r w:rsidRPr="007B3E21">
        <w:rPr>
          <w:rFonts w:ascii="Times New Roman" w:eastAsia="Times New Roman" w:hAnsi="Times New Roman" w:cs="Times New Roman"/>
          <w:bCs/>
          <w:sz w:val="18"/>
          <w:szCs w:val="18"/>
          <w:shd w:val="clear" w:color="auto" w:fill="FFFFFF"/>
          <w:lang w:eastAsia="ru-RU"/>
        </w:rPr>
        <w:t xml:space="preserve">78:34:0410401:1150,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Ю, кадастровый номер </w:t>
      </w:r>
      <w:r w:rsidRPr="00E06FE3">
        <w:rPr>
          <w:rFonts w:ascii="Times New Roman" w:eastAsia="Times New Roman" w:hAnsi="Times New Roman" w:cs="Times New Roman"/>
          <w:bCs/>
          <w:sz w:val="18"/>
          <w:szCs w:val="18"/>
          <w:shd w:val="clear" w:color="auto" w:fill="FFFFFF"/>
          <w:lang w:eastAsia="ru-RU"/>
        </w:rPr>
        <w:t>78:34:0410401:1151,</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Я,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78:34:0410401:1161,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Нежилое помещение 2Н: г. Санкт-Петербург, Коломяжский проспект, д. 13, лит. Ц, кадастровый номер </w:t>
      </w:r>
      <w:r w:rsidRPr="00E06FE3">
        <w:rPr>
          <w:rFonts w:ascii="Times New Roman" w:eastAsia="Times New Roman" w:hAnsi="Times New Roman" w:cs="Times New Roman"/>
          <w:bCs/>
          <w:sz w:val="18"/>
          <w:szCs w:val="18"/>
          <w:shd w:val="clear" w:color="auto" w:fill="FFFFFF"/>
          <w:lang w:eastAsia="ru-RU"/>
        </w:rPr>
        <w:t>78:34:0410401:3610;</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А, кадастровый номер 7</w:t>
      </w:r>
      <w:r w:rsidRPr="00E06FE3">
        <w:rPr>
          <w:rFonts w:ascii="Times New Roman" w:eastAsia="Times New Roman" w:hAnsi="Times New Roman" w:cs="Times New Roman"/>
          <w:bCs/>
          <w:sz w:val="18"/>
          <w:szCs w:val="18"/>
          <w:shd w:val="clear" w:color="auto" w:fill="FFFFFF"/>
          <w:lang w:eastAsia="ru-RU"/>
        </w:rPr>
        <w:t xml:space="preserve">8:34:0410401:1171,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В, кадастровый номер 7</w:t>
      </w:r>
      <w:r w:rsidR="007B3E21">
        <w:rPr>
          <w:rFonts w:ascii="Times New Roman" w:eastAsia="Times New Roman" w:hAnsi="Times New Roman" w:cs="Times New Roman"/>
          <w:bCs/>
          <w:sz w:val="18"/>
          <w:szCs w:val="18"/>
          <w:shd w:val="clear" w:color="auto" w:fill="FFFFFF"/>
          <w:lang w:eastAsia="ru-RU"/>
        </w:rPr>
        <w:t>8:34:0410401:1183.</w:t>
      </w:r>
    </w:p>
    <w:p w:rsidR="007B3E21" w:rsidRPr="007B3E21" w:rsidRDefault="007B3E21" w:rsidP="007B3E21">
      <w:pPr>
        <w:spacing w:before="40" w:after="4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Настоящим Дольщик выражает согласие:</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E06FE3">
        <w:rPr>
          <w:rFonts w:ascii="Times New Roman" w:hAnsi="Times New Roman" w:cs="Times New Roman"/>
          <w:sz w:val="18"/>
          <w:szCs w:val="18"/>
        </w:rPr>
        <w:t>земельного участка, на котором расположен Объект, и необходимого для обслуживания, эксплуатации и благоустройства  Объекта;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w:t>
      </w:r>
      <w:r w:rsidRPr="00E06FE3">
        <w:rPr>
          <w:rFonts w:ascii="Times New Roman" w:eastAsia="Times New Roman" w:hAnsi="Times New Roman" w:cs="Times New Roman"/>
          <w:sz w:val="18"/>
          <w:szCs w:val="18"/>
          <w:lang w:eastAsia="ru-RU"/>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E06FE3">
        <w:rPr>
          <w:rFonts w:ascii="Times New Roman" w:hAnsi="Times New Roman" w:cs="Times New Roman"/>
          <w:sz w:val="18"/>
          <w:szCs w:val="18"/>
        </w:rPr>
        <w:t xml:space="preserve"> в границах земельных участков, на которых не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lastRenderedPageBreak/>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снос (демонтаж) Зданий и прекращение залога (ипотеки) Зданий;</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E06FE3">
        <w:rPr>
          <w:rFonts w:ascii="Times New Roman" w:hAnsi="Times New Roman" w:cs="Times New Roman"/>
          <w:sz w:val="18"/>
          <w:szCs w:val="18"/>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E06FE3">
        <w:rPr>
          <w:rFonts w:ascii="Times New Roman" w:eastAsia="Times New Roman" w:hAnsi="Times New Roman" w:cs="Times New Roman"/>
          <w:sz w:val="18"/>
          <w:szCs w:val="18"/>
          <w:lang w:eastAsia="ru-RU"/>
        </w:rPr>
        <w:t>необходимой для эксплуатации и обслуживания Объекта.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 момент заключения Договора Застройщик вправе привлекать денежные средства для строительства Объекта в порядке, установленном Федеральным законом, что подтверждается следующим:</w:t>
      </w:r>
    </w:p>
    <w:p w:rsidR="00E06FE3" w:rsidRPr="00E06FE3"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Разрешением на строительство №</w:t>
      </w:r>
      <w:r w:rsidR="00761AF4">
        <w:rPr>
          <w:rFonts w:ascii="Times New Roman" w:eastAsia="Times New Roman" w:hAnsi="Times New Roman" w:cs="Times New Roman"/>
          <w:sz w:val="18"/>
          <w:szCs w:val="18"/>
          <w:lang w:eastAsia="ru-RU"/>
        </w:rPr>
        <w:t>78-015-0582-2017</w:t>
      </w:r>
      <w:r w:rsidRPr="00E06FE3">
        <w:rPr>
          <w:rFonts w:ascii="Times New Roman" w:eastAsia="Times New Roman" w:hAnsi="Times New Roman" w:cs="Times New Roman"/>
          <w:sz w:val="18"/>
          <w:szCs w:val="18"/>
          <w:lang w:eastAsia="ru-RU"/>
        </w:rPr>
        <w:t xml:space="preserve"> от</w:t>
      </w:r>
      <w:r w:rsidR="00761AF4">
        <w:rPr>
          <w:rFonts w:ascii="Times New Roman" w:eastAsia="Times New Roman" w:hAnsi="Times New Roman" w:cs="Times New Roman"/>
          <w:sz w:val="18"/>
          <w:szCs w:val="18"/>
          <w:lang w:eastAsia="ru-RU"/>
        </w:rPr>
        <w:t xml:space="preserve"> 20.12.201</w:t>
      </w:r>
      <w:r w:rsidR="00F63D95">
        <w:rPr>
          <w:rFonts w:ascii="Times New Roman" w:eastAsia="Times New Roman" w:hAnsi="Times New Roman" w:cs="Times New Roman"/>
          <w:sz w:val="18"/>
          <w:szCs w:val="18"/>
          <w:lang w:eastAsia="ru-RU"/>
        </w:rPr>
        <w:t>7</w:t>
      </w:r>
      <w:r w:rsidRPr="00E06FE3">
        <w:rPr>
          <w:rFonts w:ascii="Times New Roman" w:eastAsia="Times New Roman" w:hAnsi="Times New Roman" w:cs="Times New Roman"/>
          <w:sz w:val="18"/>
          <w:szCs w:val="18"/>
          <w:lang w:eastAsia="ru-RU"/>
        </w:rPr>
        <w:t xml:space="preserve"> года, выданным Службой государственного строительного надзора и экспертизы Санкт-Петербурга.</w:t>
      </w:r>
    </w:p>
    <w:p w:rsidR="00E06FE3" w:rsidRPr="00B97CE4"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sz w:val="18"/>
          <w:szCs w:val="18"/>
          <w:lang w:eastAsia="ru-RU"/>
        </w:rPr>
        <w:t xml:space="preserve">Проектной декларацией, содержащей информацию о Застройщике и информацию об Объекте. Проектная декларация </w:t>
      </w:r>
      <w:r w:rsidRPr="006E6890">
        <w:rPr>
          <w:rFonts w:ascii="Times New Roman" w:eastAsia="Times New Roman" w:hAnsi="Times New Roman" w:cs="Times New Roman"/>
          <w:sz w:val="18"/>
          <w:szCs w:val="18"/>
          <w:lang w:eastAsia="ru-RU"/>
        </w:rPr>
        <w:t xml:space="preserve">размещена в сети «Интернет» на сайте Застройщика по адресу: </w:t>
      </w:r>
      <w:hyperlink r:id="rId8" w:history="1"/>
      <w:r w:rsidRPr="006E6890">
        <w:rPr>
          <w:rFonts w:ascii="Times New Roman" w:eastAsia="Times New Roman" w:hAnsi="Times New Roman" w:cs="Times New Roman"/>
          <w:sz w:val="18"/>
          <w:szCs w:val="18"/>
          <w:lang w:eastAsia="ru-RU"/>
        </w:rPr>
        <w:t xml:space="preserve"> </w:t>
      </w:r>
      <w:r w:rsidRPr="006E6890">
        <w:rPr>
          <w:rFonts w:ascii="Times New Roman" w:eastAsia="Times New Roman" w:hAnsi="Times New Roman" w:cs="Times New Roman"/>
          <w:color w:val="44546A" w:themeColor="text2"/>
          <w:sz w:val="18"/>
          <w:szCs w:val="18"/>
          <w:lang w:eastAsia="ru-RU"/>
        </w:rPr>
        <w:t>primkvartal.ru</w:t>
      </w:r>
      <w:r w:rsidRPr="006E6890">
        <w:rPr>
          <w:rFonts w:ascii="Times New Roman" w:eastAsia="Times New Roman" w:hAnsi="Times New Roman" w:cs="Times New Roman"/>
          <w:sz w:val="18"/>
          <w:szCs w:val="18"/>
          <w:lang w:eastAsia="ru-RU"/>
        </w:rPr>
        <w:t xml:space="preserve">  и может быть </w:t>
      </w:r>
      <w:bookmarkStart w:id="0" w:name="_GoBack"/>
      <w:bookmarkEnd w:id="0"/>
      <w:r w:rsidRPr="00B97CE4">
        <w:rPr>
          <w:rFonts w:ascii="Times New Roman" w:eastAsia="Times New Roman" w:hAnsi="Times New Roman" w:cs="Times New Roman"/>
          <w:sz w:val="18"/>
          <w:szCs w:val="18"/>
          <w:lang w:eastAsia="ru-RU"/>
        </w:rPr>
        <w:t>предоставлена для ознакомления в офисе Застройщика по адресу: Санкт-Петербург, ул.Садовая, дом 40.</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b/>
          <w:caps/>
          <w:sz w:val="18"/>
          <w:szCs w:val="18"/>
          <w:lang w:eastAsia="ru-RU"/>
        </w:rPr>
      </w:pPr>
      <w:r w:rsidRPr="00B97CE4">
        <w:rPr>
          <w:rFonts w:ascii="Times New Roman" w:eastAsia="Times New Roman" w:hAnsi="Times New Roman" w:cs="Times New Roman"/>
          <w:sz w:val="18"/>
          <w:szCs w:val="18"/>
          <w:lang w:eastAsia="ru-RU"/>
        </w:rPr>
        <w:t>Заключением №</w:t>
      </w:r>
      <w:r w:rsidR="001B4BCE" w:rsidRPr="00B97CE4">
        <w:rPr>
          <w:rFonts w:ascii="Times New Roman" w:eastAsia="Times New Roman" w:hAnsi="Times New Roman" w:cs="Times New Roman"/>
          <w:sz w:val="18"/>
          <w:szCs w:val="18"/>
          <w:lang w:eastAsia="ru-RU"/>
        </w:rPr>
        <w:t>196/2018</w:t>
      </w:r>
      <w:r w:rsidRPr="00B97CE4">
        <w:rPr>
          <w:rFonts w:ascii="Times New Roman" w:eastAsia="Times New Roman" w:hAnsi="Times New Roman" w:cs="Times New Roman"/>
          <w:sz w:val="18"/>
          <w:szCs w:val="18"/>
          <w:lang w:eastAsia="ru-RU"/>
        </w:rPr>
        <w:t xml:space="preserve"> от </w:t>
      </w:r>
      <w:r w:rsidR="001B4BCE" w:rsidRPr="00B97CE4">
        <w:rPr>
          <w:rFonts w:ascii="Times New Roman" w:eastAsia="Times New Roman" w:hAnsi="Times New Roman" w:cs="Times New Roman"/>
          <w:sz w:val="18"/>
          <w:szCs w:val="18"/>
          <w:lang w:eastAsia="ru-RU"/>
        </w:rPr>
        <w:t>22.06.2018</w:t>
      </w:r>
      <w:r w:rsidRPr="00B97CE4">
        <w:rPr>
          <w:rFonts w:ascii="Times New Roman" w:eastAsia="Times New Roman" w:hAnsi="Times New Roman" w:cs="Times New Roman"/>
          <w:sz w:val="18"/>
          <w:szCs w:val="18"/>
          <w:lang w:eastAsia="ru-RU"/>
        </w:rPr>
        <w:t>г. Комитета</w:t>
      </w:r>
      <w:r w:rsidRPr="00E06FE3">
        <w:rPr>
          <w:rFonts w:ascii="Times New Roman" w:eastAsia="Times New Roman" w:hAnsi="Times New Roman" w:cs="Times New Roman"/>
          <w:sz w:val="18"/>
          <w:szCs w:val="18"/>
          <w:lang w:eastAsia="ru-RU"/>
        </w:rPr>
        <w:t xml:space="preserve"> по строительству Санкт-Петербурга  о соответствии  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A76996">
        <w:rPr>
          <w:rFonts w:ascii="Times New Roman" w:eastAsia="Times New Roman" w:hAnsi="Times New Roman" w:cs="Times New Roman"/>
          <w:sz w:val="18"/>
          <w:szCs w:val="18"/>
          <w:lang w:eastAsia="ru-RU"/>
        </w:rPr>
        <w:t>Федерации".</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Исполнением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E06FE3" w:rsidRPr="00E06FE3" w:rsidRDefault="00E06FE3" w:rsidP="0024390C">
      <w:pPr>
        <w:spacing w:after="0" w:line="220" w:lineRule="exact"/>
        <w:ind w:left="993"/>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2. ОБЪЕКТ ДОЛЕВОГО СТРОИТЕЛЬСТВА И СРОК ЕГО ПЕРЕДАЧИ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E06FE3" w:rsidRPr="00E06FE3" w:rsidRDefault="00E06FE3" w:rsidP="0024390C">
      <w:pPr>
        <w:autoSpaceDE w:val="0"/>
        <w:autoSpaceDN w:val="0"/>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Состав Общего имущества в Объекте указан в разделе 16 проектной декларации (п. 1.3.2.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2.4. Срок передачи Застройщиком Квартиры Дольщику – не </w:t>
      </w:r>
      <w:r w:rsidRPr="00B97CE4">
        <w:rPr>
          <w:rFonts w:ascii="Times New Roman" w:eastAsia="Times New Roman" w:hAnsi="Times New Roman" w:cs="Times New Roman"/>
          <w:sz w:val="18"/>
          <w:szCs w:val="18"/>
          <w:lang w:eastAsia="ru-RU"/>
        </w:rPr>
        <w:t xml:space="preserve">позднее </w:t>
      </w:r>
      <w:r w:rsidR="007013B2" w:rsidRPr="00B97CE4">
        <w:rPr>
          <w:rFonts w:ascii="Times New Roman" w:eastAsia="Times New Roman" w:hAnsi="Times New Roman" w:cs="Times New Roman"/>
          <w:b/>
          <w:sz w:val="18"/>
          <w:szCs w:val="18"/>
          <w:lang w:eastAsia="ru-RU"/>
        </w:rPr>
        <w:t>20.12.202</w:t>
      </w:r>
      <w:r w:rsidR="008D158C" w:rsidRPr="00B97CE4">
        <w:rPr>
          <w:rFonts w:ascii="Times New Roman" w:eastAsia="Times New Roman" w:hAnsi="Times New Roman" w:cs="Times New Roman"/>
          <w:b/>
          <w:sz w:val="18"/>
          <w:szCs w:val="18"/>
          <w:lang w:eastAsia="ru-RU"/>
        </w:rPr>
        <w:t>4</w:t>
      </w:r>
      <w:r w:rsidRPr="00B97CE4">
        <w:rPr>
          <w:rFonts w:ascii="Times New Roman" w:eastAsia="Times New Roman" w:hAnsi="Times New Roman" w:cs="Times New Roman"/>
          <w:sz w:val="18"/>
          <w:szCs w:val="18"/>
          <w:lang w:eastAsia="ru-RU"/>
        </w:rPr>
        <w:t xml:space="preserve"> года</w:t>
      </w:r>
      <w:r w:rsidRPr="006E6890">
        <w:rPr>
          <w:rFonts w:ascii="Times New Roman" w:eastAsia="Times New Roman" w:hAnsi="Times New Roman" w:cs="Times New Roman"/>
          <w:sz w:val="18"/>
          <w:szCs w:val="18"/>
          <w:lang w:eastAsia="ru-RU"/>
        </w:rPr>
        <w:t xml:space="preserve"> при наличии</w:t>
      </w:r>
      <w:r w:rsidRPr="00E06FE3">
        <w:rPr>
          <w:rFonts w:ascii="Times New Roman" w:eastAsia="Times New Roman" w:hAnsi="Times New Roman" w:cs="Times New Roman"/>
          <w:sz w:val="18"/>
          <w:szCs w:val="18"/>
          <w:lang w:eastAsia="ru-RU"/>
        </w:rPr>
        <w:t xml:space="preserve"> полученного Застройщиком в установленном порядке Разрешения на ввод Объекта в эксплуатацию.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уведомление о завершении строительства Объекта и о готовности Квартиры к передаче, </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начала передачи и принятия Квартиры, определенную в соответствии с пунктом 2.5.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окончания передачи Квартиры, определенную в соответствии с пунктом 2.4.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фактические размеры общей площади Квартиры на основании данных, полученных в результате кадастровых работ.</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со дня составления предусмотренного настоящим пунктом одностороннего Передаточного акта:</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риск случайной гибели Квартиры признается перешедшим к Дольщику, </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обязательства Застройщика по Договору считаются надлежащим образом исполненными,</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возникают обязанности, предусмотренные п. 5.3.9. Договора.</w:t>
      </w:r>
    </w:p>
    <w:p w:rsidR="00E06FE3" w:rsidRPr="00E06FE3" w:rsidRDefault="00E06FE3" w:rsidP="0024390C">
      <w:pPr>
        <w:spacing w:after="0" w:line="220" w:lineRule="exact"/>
        <w:ind w:left="148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3. ЦЕНА ДОГОВОРА, СРОКИ И ПОРЯДОК РАСЧЕТОВ</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A76996" w:rsidRDefault="00E06FE3" w:rsidP="0024390C">
      <w:pPr>
        <w:autoSpaceDE w:val="0"/>
        <w:autoSpaceDN w:val="0"/>
        <w:adjustRightInd w:val="0"/>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3.1. Цена договора, то есть размер денежных средств, подлежащих уплате Дольщиком для строительства (создания) Квартиры,  по соглашению Сторон </w:t>
      </w:r>
      <w:r w:rsidRPr="00A76996">
        <w:rPr>
          <w:rFonts w:ascii="Times New Roman" w:eastAsia="Times New Roman" w:hAnsi="Times New Roman" w:cs="Times New Roman"/>
          <w:sz w:val="18"/>
          <w:szCs w:val="18"/>
          <w:lang w:eastAsia="ru-RU"/>
        </w:rPr>
        <w:t xml:space="preserve">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 xml:space="preserve"> (_________) рублей 00 копеек, НДС не облагается.</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Цена договора уплачивается Дольщиком денежными средствами или иным не противоречащим законодательству Российской Федерации способом.</w:t>
      </w:r>
    </w:p>
    <w:p w:rsidR="00E06FE3" w:rsidRPr="00A76996"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Стоимость 1 (одного) квадратного метра общей площади Квартиры</w:t>
      </w:r>
      <w:r w:rsidRPr="00A76996">
        <w:rPr>
          <w:rFonts w:ascii="Times New Roman" w:eastAsia="Times New Roman" w:hAnsi="Times New Roman" w:cs="Times New Roman"/>
          <w:sz w:val="18"/>
          <w:szCs w:val="18"/>
          <w:lang w:eastAsia="ru-RU"/>
        </w:rPr>
        <w:t xml:space="preserve">, определяемой в соответствии с п. 2.3. Договора, на момент заключения Договора 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(____________) рублей ___ копеек, НДС не облагается.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lastRenderedPageBreak/>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w:t>
      </w:r>
      <w:r w:rsidRPr="00E06FE3">
        <w:rPr>
          <w:rFonts w:ascii="Times New Roman" w:eastAsia="Times New Roman" w:hAnsi="Times New Roman" w:cs="Times New Roman"/>
          <w:sz w:val="18"/>
          <w:szCs w:val="18"/>
          <w:lang w:eastAsia="ru-RU"/>
        </w:rPr>
        <w:t xml:space="preserve"> на оплату услуг Застройщика.</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E06FE3">
        <w:rPr>
          <w:rFonts w:ascii="Times New Roman" w:eastAsia="Times New Roman" w:hAnsi="Times New Roman" w:cs="Times New Roman"/>
          <w:snapToGrid w:val="0"/>
          <w:sz w:val="18"/>
          <w:szCs w:val="18"/>
          <w:lang w:eastAsia="ru-RU"/>
        </w:rPr>
        <w:t xml:space="preserve">75 % от Цены Договора </w:t>
      </w:r>
      <w:r w:rsidRPr="00E06FE3">
        <w:rPr>
          <w:rFonts w:ascii="Times New Roman" w:eastAsia="Times New Roman" w:hAnsi="Times New Roman" w:cs="Times New Roman"/>
          <w:sz w:val="18"/>
          <w:szCs w:val="18"/>
          <w:lang w:eastAsia="ru-RU"/>
        </w:rPr>
        <w:t xml:space="preserve">(Далее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w:t>
      </w:r>
      <w:r w:rsidRPr="00A76996">
        <w:rPr>
          <w:rFonts w:ascii="Times New Roman" w:eastAsia="Times New Roman" w:hAnsi="Times New Roman" w:cs="Times New Roman"/>
          <w:sz w:val="18"/>
          <w:szCs w:val="18"/>
          <w:lang w:eastAsia="ru-RU"/>
        </w:rPr>
        <w:t xml:space="preserve">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w:t>
      </w:r>
      <w:r w:rsidR="0062112E" w:rsidRPr="00A76996">
        <w:rPr>
          <w:rFonts w:ascii="Times New Roman" w:hAnsi="Times New Roman" w:cs="Times New Roman"/>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A76996">
        <w:rPr>
          <w:rFonts w:ascii="Times New Roman" w:eastAsia="Times New Roman" w:hAnsi="Times New Roman" w:cs="Times New Roman"/>
          <w:sz w:val="18"/>
          <w:szCs w:val="18"/>
          <w:lang w:eastAsia="ru-RU"/>
        </w:rPr>
        <w:t>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w:t>
      </w:r>
      <w:r w:rsidRPr="00E06FE3">
        <w:rPr>
          <w:rFonts w:ascii="Times New Roman" w:eastAsia="Times New Roman" w:hAnsi="Times New Roman" w:cs="Times New Roman"/>
          <w:sz w:val="18"/>
          <w:szCs w:val="18"/>
          <w:lang w:eastAsia="ru-RU"/>
        </w:rPr>
        <w:t xml:space="preserve">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napToGrid w:val="0"/>
          <w:sz w:val="18"/>
          <w:szCs w:val="18"/>
          <w:lang w:eastAsia="ru-RU"/>
        </w:rPr>
        <w:t>и 25% от Цены Договора направляются на оплату услуг Застройщика, расходуются Застройщиком по своему</w:t>
      </w:r>
      <w:r w:rsidRPr="00E06FE3">
        <w:rPr>
          <w:rFonts w:ascii="Times New Roman" w:eastAsia="Times New Roman" w:hAnsi="Times New Roman" w:cs="Times New Roman"/>
          <w:sz w:val="18"/>
          <w:szCs w:val="18"/>
          <w:lang w:eastAsia="ru-RU"/>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w:t>
      </w:r>
      <w:r w:rsidRPr="00DE2559">
        <w:rPr>
          <w:rFonts w:ascii="Times New Roman" w:eastAsia="Times New Roman" w:hAnsi="Times New Roman" w:cs="Times New Roman"/>
          <w:sz w:val="18"/>
          <w:szCs w:val="18"/>
          <w:lang w:eastAsia="ru-RU"/>
        </w:rPr>
        <w:t xml:space="preserve">; </w:t>
      </w:r>
      <w:r w:rsidR="00DE2559" w:rsidRPr="00DE2559">
        <w:rPr>
          <w:rFonts w:ascii="Times New Roman" w:hAnsi="Times New Roman"/>
          <w:snapToGrid w:val="0"/>
          <w:sz w:val="18"/>
          <w:szCs w:val="18"/>
        </w:rPr>
        <w:t>на оплату процентов по целевому кредиту на приобретение земельного участка;</w:t>
      </w:r>
      <w:r w:rsidR="00DE2559">
        <w:rPr>
          <w:rFonts w:ascii="Times New Roman" w:hAnsi="Times New Roman"/>
          <w:snapToGrid w:val="0"/>
        </w:rPr>
        <w:t xml:space="preserve"> </w:t>
      </w:r>
      <w:r w:rsidRPr="00E06FE3">
        <w:rPr>
          <w:rFonts w:ascii="Times New Roman" w:eastAsia="Times New Roman" w:hAnsi="Times New Roman" w:cs="Times New Roman"/>
          <w:sz w:val="18"/>
          <w:szCs w:val="18"/>
          <w:lang w:eastAsia="ru-RU"/>
        </w:rPr>
        <w:t>на оплату агентского вознаграждения организациям, оказывающим услуги по привлечению участников долевого строительства.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По окончании строительства Объекта процентное соотношение распределения денежных средств может быть скорректировано Сторонами, что  фиксируется Сторонами  при подписании Передаточного акта.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также признают, что сумма, которая составит разницу между суммой Целевых денежных средств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3.9. В Цену договора включена стоимость соответствующей доли в праве собственности на Общее имущество в Объекте.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 фраза "НДС не облагается"). В случае ненадлежащего оформления платежного документа денежные средства не будут зачтены в счет исполнения настоящего Договора.</w:t>
      </w:r>
    </w:p>
    <w:p w:rsidR="00E06FE3" w:rsidRPr="00E06FE3" w:rsidRDefault="00E06FE3" w:rsidP="0024390C">
      <w:pPr>
        <w:spacing w:before="12" w:after="0" w:line="220" w:lineRule="exact"/>
        <w:ind w:left="284" w:hanging="284"/>
        <w:rPr>
          <w:rFonts w:ascii="Times New Roman" w:eastAsia="Times New Roman" w:hAnsi="Times New Roman" w:cs="Times New Roman"/>
          <w:sz w:val="20"/>
          <w:szCs w:val="20"/>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4. ГАРАНТИИ КАЧЕСТВА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4.3. </w:t>
      </w:r>
      <w:r w:rsidRPr="00E06FE3">
        <w:rPr>
          <w:rFonts w:ascii="Times New Roman" w:hAnsi="Times New Roman" w:cs="Times New Roman"/>
          <w:sz w:val="18"/>
          <w:szCs w:val="18"/>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5. ПРАВА И ОБЯЗАННОСТИ СТОРОН</w:t>
      </w:r>
    </w:p>
    <w:p w:rsidR="00E06FE3" w:rsidRPr="00E06FE3" w:rsidRDefault="00E06FE3" w:rsidP="0024390C">
      <w:pPr>
        <w:spacing w:after="0" w:line="220" w:lineRule="exact"/>
        <w:ind w:firstLine="851"/>
        <w:jc w:val="center"/>
        <w:rPr>
          <w:rFonts w:ascii="Times New Roman" w:eastAsia="Times New Roman" w:hAnsi="Times New Roman" w:cs="Times New Roman"/>
          <w:sz w:val="18"/>
          <w:szCs w:val="18"/>
          <w:lang w:eastAsia="ru-RU"/>
        </w:rPr>
      </w:pPr>
    </w:p>
    <w:p w:rsidR="00E06FE3" w:rsidRPr="00E06FE3" w:rsidRDefault="00E06FE3" w:rsidP="0024390C">
      <w:pPr>
        <w:widowControl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 Застройщик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5.1.2. Обеспечить строительство Объекта в соответствии с Разрешением на строительство Объекта, проектной документацией</w:t>
      </w:r>
      <w:r w:rsidRPr="00A76996">
        <w:rPr>
          <w:rFonts w:ascii="Times New Roman" w:eastAsia="Times New Roman" w:hAnsi="Times New Roman" w:cs="Times New Roman"/>
          <w:sz w:val="18"/>
          <w:szCs w:val="18"/>
          <w:lang w:eastAsia="ru-RU"/>
        </w:rPr>
        <w:t xml:space="preserve">,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5.1.3. 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5.1.4.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5.1.5. После получения в установленном порядке</w:t>
      </w:r>
      <w:r w:rsidRPr="00E06FE3">
        <w:rPr>
          <w:rFonts w:ascii="Times New Roman" w:eastAsia="Times New Roman" w:hAnsi="Times New Roman" w:cs="Times New Roman"/>
          <w:sz w:val="18"/>
          <w:szCs w:val="18"/>
          <w:lang w:eastAsia="ru-RU"/>
        </w:rPr>
        <w:t xml:space="preserve"> Разрешения на ввод Объекта в эксплуатацию, при условии надлежащего исполнения Дольщиком обязательств по расчетам в соответствии со статьей 3 Договора </w:t>
      </w:r>
      <w:r w:rsidRPr="00E06FE3">
        <w:rPr>
          <w:rFonts w:ascii="Times New Roman" w:eastAsia="Times New Roman" w:hAnsi="Times New Roman" w:cs="Times New Roman"/>
          <w:sz w:val="18"/>
          <w:szCs w:val="18"/>
          <w:lang w:eastAsia="ru-RU"/>
        </w:rPr>
        <w:lastRenderedPageBreak/>
        <w:t xml:space="preserve">передать Дольщику по Передаточному акту Квартиру в срок, определенный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5.1.6. Обеспечить качество Квартиры в соответствии с пунктом 4.1.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5.1.7.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5.1.8. Осуществлять целевое использование денежных средств, уплачиваемых Дольщиком по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5.1.9.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5.1.10.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noProof/>
          <w:sz w:val="18"/>
          <w:szCs w:val="18"/>
          <w:lang w:eastAsia="ru-RU"/>
        </w:rPr>
        <w:t>Дольщик самостоятельно оплачивает государственную пошлину за государственную регистрацию его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 Застройщик вправе:</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5.2.1. В одностороннем порядке отказаться от передачи Квартиры Дольщику в соответствии с пунктом 2.11.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5.2.2. Составить односторонний Передаточный акт на Квартиру в случаях, указанных в пункте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5.2.3.2. в случае просрочки внесения любого из платежей  в соответствии с Графиком уплаты Цены договора в течение более чем двух месяцев.</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 Дольщик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5.3.6. Использовать Квартиру в соответствии с ее назначением.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w:t>
      </w:r>
      <w:r w:rsidRPr="00E06FE3">
        <w:rPr>
          <w:rFonts w:ascii="Times New Roman" w:eastAsia="Times New Roman" w:hAnsi="Times New Roman" w:cs="Times New Roman"/>
          <w:sz w:val="18"/>
          <w:szCs w:val="18"/>
          <w:lang w:eastAsia="ru-RU"/>
        </w:rPr>
        <w:lastRenderedPageBreak/>
        <w:t>совершить действия по оформлению правоотношений с организацией, осуществляющей управление многоквартирным домом (Объектом).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5.3.10. Одновременно с подписанием настоящего Договора:</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предоставить документы, необходимые для государственной регистрации Договора.</w:t>
      </w:r>
    </w:p>
    <w:p w:rsidR="00E06FE3" w:rsidRPr="00E06FE3" w:rsidRDefault="00E06FE3" w:rsidP="0024390C">
      <w:pPr>
        <w:widowControl w:val="0"/>
        <w:spacing w:after="120" w:line="220" w:lineRule="exact"/>
        <w:ind w:firstLine="709"/>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5.3.11. Самостоятельно и за свой счет осуществить государственную регистрацию права собственности на Квартиру.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 Дольщик имеет право: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before="100" w:beforeAutospacing="1"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6. ОБЕСПЕЧЕНИЕ ИСПОЛНЕНИЯ ОБЯЗАТЕЛЬСТВ ПО ДОГОВОРУ</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A76996"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6.1. Исполнение предусмотренных Федеральным законом обязательств Застройщика по Договору обеспечивается залогом </w:t>
      </w:r>
      <w:r w:rsidRPr="00A76996">
        <w:rPr>
          <w:rFonts w:ascii="Times New Roman" w:eastAsia="Times New Roman" w:hAnsi="Times New Roman" w:cs="Times New Roman"/>
          <w:sz w:val="18"/>
          <w:szCs w:val="18"/>
          <w:lang w:eastAsia="ru-RU"/>
        </w:rPr>
        <w:t>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6.2. 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E06FE3" w:rsidRDefault="00E06FE3" w:rsidP="0024390C">
      <w:pPr>
        <w:spacing w:after="0" w:line="220" w:lineRule="exact"/>
        <w:ind w:left="284" w:firstLine="142"/>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Статья 7</w:t>
      </w:r>
      <w:r w:rsidRPr="00E06FE3">
        <w:rPr>
          <w:rFonts w:ascii="Times New Roman" w:eastAsia="Times New Roman" w:hAnsi="Times New Roman" w:cs="Times New Roman"/>
          <w:b/>
          <w:caps/>
          <w:sz w:val="18"/>
          <w:szCs w:val="18"/>
          <w:lang w:eastAsia="ru-RU"/>
        </w:rPr>
        <w:t>. ответственность сторон</w:t>
      </w: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8. действие договора, его ИЗМЕНЕНИЕ И прекращение</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w:t>
      </w:r>
      <w:r w:rsidRPr="00E06FE3">
        <w:rPr>
          <w:rFonts w:ascii="Times New Roman" w:eastAsia="Times New Roman" w:hAnsi="Times New Roman" w:cs="Times New Roman"/>
          <w:sz w:val="18"/>
          <w:szCs w:val="18"/>
          <w:lang w:eastAsia="ru-RU"/>
        </w:rPr>
        <w:lastRenderedPageBreak/>
        <w:t>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2508AE"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8.3. </w:t>
      </w:r>
      <w:r w:rsidR="002508AE" w:rsidRPr="002508AE">
        <w:rPr>
          <w:rFonts w:ascii="Times New Roman" w:eastAsia="Times New Roman" w:hAnsi="Times New Roman" w:cs="Times New Roman"/>
          <w:sz w:val="18"/>
          <w:szCs w:val="18"/>
          <w:lang w:eastAsia="ru-RU"/>
        </w:rPr>
        <w:t>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E06FE3" w:rsidRPr="00E06FE3"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8.4. Договор действует до исполнения Сторонами своих обязательств, определенных в пунктах 5.5. и 5.6.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B46709"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8.8. </w:t>
      </w:r>
      <w:r w:rsidRPr="00E06FE3">
        <w:rPr>
          <w:rFonts w:ascii="Times New Roman" w:hAnsi="Times New Roman" w:cs="Times New Roman"/>
          <w:sz w:val="18"/>
          <w:szCs w:val="18"/>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06FE3" w:rsidRPr="00E06FE3" w:rsidRDefault="00B46709" w:rsidP="0024390C">
      <w:pPr>
        <w:spacing w:before="120" w:after="0" w:line="220" w:lineRule="exact"/>
        <w:ind w:left="284"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8.9</w:t>
      </w:r>
      <w:r w:rsidR="00E06FE3" w:rsidRPr="00E06FE3">
        <w:rPr>
          <w:rFonts w:ascii="Times New Roman" w:eastAsia="Times New Roman" w:hAnsi="Times New Roman" w:cs="Times New Roman"/>
          <w:sz w:val="18"/>
          <w:szCs w:val="18"/>
          <w:lang w:eastAsia="ru-RU"/>
        </w:rPr>
        <w:t>.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9. другие условия</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9.1. 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9.4. Договор заключен в процессе обычной хозяйственной деятельности Застройщика.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решений органов управления, кроме единоличных исполнительных органов, Застройщика  об одобрении Договора не требуется.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9.7. К Договору прилагаются и являются его неотъемлемыми частями следующие приложения:</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Описание Квартиры (Приложение № 1).</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График  уплаты Цены договора (Приложение № 2).</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Копия поэтажного плана Объекта с выделением на нем границ Квартиры (Приложение № 3).</w:t>
      </w:r>
    </w:p>
    <w:p w:rsidR="00E06FE3" w:rsidRPr="00E06FE3" w:rsidRDefault="00E06FE3" w:rsidP="0024390C">
      <w:pPr>
        <w:tabs>
          <w:tab w:val="num" w:pos="993"/>
        </w:tabs>
        <w:spacing w:after="0" w:line="220" w:lineRule="exact"/>
        <w:ind w:firstLine="851"/>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ind w:left="993"/>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10. адреса и реквизиты сторон</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От Застройщика</w:t>
            </w:r>
            <w:r w:rsidRPr="00E06FE3">
              <w:rPr>
                <w:rFonts w:ascii="Times New Roman" w:eastAsia="Times New Roman" w:hAnsi="Times New Roman" w:cs="Times New Roman"/>
                <w:b/>
                <w:caps/>
                <w:sz w:val="18"/>
                <w:szCs w:val="18"/>
                <w:lang w:eastAsia="ru-RU"/>
              </w:rPr>
              <w:t>:</w:t>
            </w:r>
          </w:p>
        </w:tc>
        <w:tc>
          <w:tcPr>
            <w:tcW w:w="4874" w:type="dxa"/>
          </w:tcPr>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Дольщик</w:t>
            </w:r>
            <w:r w:rsidRPr="00E06FE3">
              <w:rPr>
                <w:rFonts w:ascii="Times New Roman" w:eastAsia="Times New Roman" w:hAnsi="Times New Roman" w:cs="Times New Roman"/>
                <w:b/>
                <w:caps/>
                <w:sz w:val="18"/>
                <w:szCs w:val="18"/>
                <w:lang w:eastAsia="ru-RU"/>
              </w:rPr>
              <w:t>:</w:t>
            </w:r>
          </w:p>
        </w:tc>
      </w:tr>
      <w:tr w:rsidR="00E06FE3" w:rsidRPr="00E06FE3" w:rsidTr="00E90E34">
        <w:tc>
          <w:tcPr>
            <w:tcW w:w="4873" w:type="dxa"/>
          </w:tcPr>
          <w:p w:rsidR="00E06FE3" w:rsidRPr="00E06FE3" w:rsidRDefault="00E06FE3" w:rsidP="0024390C">
            <w:pPr>
              <w:shd w:val="clear" w:color="auto" w:fill="FFFFFF"/>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bCs/>
                <w:kern w:val="1"/>
                <w:sz w:val="18"/>
                <w:szCs w:val="18"/>
                <w:lang w:eastAsia="ru-RU"/>
              </w:rPr>
              <w:t>ООО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bCs/>
                <w:kern w:val="1"/>
                <w:sz w:val="18"/>
                <w:szCs w:val="18"/>
                <w:lang w:eastAsia="ru-RU"/>
              </w:rPr>
              <w:t>»</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ИНН 7842343178, КПП 784201001,</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ОГРН 5067847389484</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Юридический адрес: 191123,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ул. Чайковского, д.40, пом.10-Н</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Банковские реквизиты:</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w:t>
            </w:r>
            <w:r w:rsidRPr="00B83EC2">
              <w:rPr>
                <w:rFonts w:ascii="Times New Roman" w:eastAsia="Times New Roman" w:hAnsi="Times New Roman" w:cs="Times New Roman"/>
                <w:sz w:val="18"/>
                <w:szCs w:val="18"/>
                <w:lang w:eastAsia="ru-RU"/>
              </w:rPr>
              <w:t>с  4070281</w:t>
            </w:r>
            <w:r w:rsidR="008B19F4" w:rsidRPr="00B83EC2">
              <w:rPr>
                <w:rFonts w:ascii="Times New Roman" w:eastAsia="Times New Roman" w:hAnsi="Times New Roman" w:cs="Times New Roman"/>
                <w:sz w:val="18"/>
                <w:szCs w:val="18"/>
                <w:lang w:eastAsia="ru-RU"/>
              </w:rPr>
              <w:t>0</w:t>
            </w:r>
            <w:r w:rsidRPr="00B83EC2">
              <w:rPr>
                <w:rFonts w:ascii="Times New Roman" w:eastAsia="Times New Roman" w:hAnsi="Times New Roman" w:cs="Times New Roman"/>
                <w:sz w:val="18"/>
                <w:szCs w:val="18"/>
                <w:lang w:eastAsia="ru-RU"/>
              </w:rPr>
              <w:t>09</w:t>
            </w:r>
            <w:r w:rsidR="008B19F4" w:rsidRPr="00B83EC2">
              <w:rPr>
                <w:rFonts w:ascii="Times New Roman" w:eastAsia="Times New Roman" w:hAnsi="Times New Roman" w:cs="Times New Roman"/>
                <w:sz w:val="18"/>
                <w:szCs w:val="18"/>
                <w:lang w:eastAsia="ru-RU"/>
              </w:rPr>
              <w:t>0550001653</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 ДО "Центральный" ПАО "Банк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к/с 30101810900000000790, БИК 044030790</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Почтовый адрес Дольщика для направления юридически значимых сообщений: ________________</w:t>
            </w:r>
          </w:p>
          <w:p w:rsid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Телефон для связи: ___________________</w:t>
            </w:r>
          </w:p>
          <w:p w:rsidR="00BB5551" w:rsidRPr="00BB5551" w:rsidRDefault="00BB5551" w:rsidP="0024390C">
            <w:pPr>
              <w:spacing w:after="0" w:line="220" w:lineRule="exact"/>
              <w:rPr>
                <w:rFonts w:ascii="Times New Roman" w:eastAsia="Times New Roman" w:hAnsi="Times New Roman" w:cs="Times New Roman"/>
                <w:kern w:val="2"/>
                <w:sz w:val="18"/>
                <w:szCs w:val="18"/>
                <w:lang w:eastAsia="ru-RU"/>
              </w:rPr>
            </w:pPr>
            <w:r w:rsidRPr="001B4BCE">
              <w:rPr>
                <w:rFonts w:ascii="Times New Roman" w:eastAsia="Times New Roman" w:hAnsi="Times New Roman" w:cs="Times New Roman"/>
                <w:kern w:val="2"/>
                <w:sz w:val="18"/>
                <w:szCs w:val="18"/>
                <w:lang w:eastAsia="ru-RU"/>
              </w:rPr>
              <w:t xml:space="preserve"> </w:t>
            </w:r>
            <w:r>
              <w:rPr>
                <w:rFonts w:ascii="Times New Roman" w:eastAsia="Times New Roman" w:hAnsi="Times New Roman" w:cs="Times New Roman"/>
                <w:kern w:val="2"/>
                <w:sz w:val="18"/>
                <w:szCs w:val="18"/>
                <w:lang w:val="en-US" w:eastAsia="ru-RU"/>
              </w:rPr>
              <w:t>e</w:t>
            </w:r>
            <w:r w:rsidRPr="001B4BCE">
              <w:rPr>
                <w:rFonts w:ascii="Times New Roman" w:eastAsia="Times New Roman" w:hAnsi="Times New Roman" w:cs="Times New Roman"/>
                <w:kern w:val="2"/>
                <w:sz w:val="18"/>
                <w:szCs w:val="18"/>
                <w:lang w:eastAsia="ru-RU"/>
              </w:rPr>
              <w:t>-</w:t>
            </w:r>
            <w:r>
              <w:rPr>
                <w:rFonts w:ascii="Times New Roman" w:eastAsia="Times New Roman" w:hAnsi="Times New Roman" w:cs="Times New Roman"/>
                <w:kern w:val="2"/>
                <w:sz w:val="18"/>
                <w:szCs w:val="18"/>
                <w:lang w:val="en-US" w:eastAsia="ru-RU"/>
              </w:rPr>
              <w:t>mail</w:t>
            </w:r>
            <w:r>
              <w:rPr>
                <w:rFonts w:ascii="Times New Roman" w:eastAsia="Times New Roman" w:hAnsi="Times New Roman" w:cs="Times New Roman"/>
                <w:kern w:val="2"/>
                <w:sz w:val="18"/>
                <w:szCs w:val="18"/>
                <w:lang w:eastAsia="ru-RU"/>
              </w:rPr>
              <w:t>: ____________________</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r>
    </w:tbl>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ПОДПИСИ СТОРОН</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p>
    <w:tbl>
      <w:tblPr>
        <w:tblW w:w="9747" w:type="dxa"/>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726"/>
              <w:rPr>
                <w:rFonts w:ascii="Times New Roman" w:eastAsia="Times New Roman" w:hAnsi="Times New Roman" w:cs="Times New Roman"/>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jc w:val="center"/>
              <w:rPr>
                <w:rFonts w:ascii="Times New Roman" w:eastAsia="Times New Roman" w:hAnsi="Times New Roman" w:cs="Times New Roman"/>
                <w:i/>
                <w:color w:val="0000FF"/>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ind w:left="284" w:hanging="284"/>
              <w:jc w:val="both"/>
              <w:rPr>
                <w:rFonts w:ascii="Times New Roman" w:eastAsia="Times New Roman" w:hAnsi="Times New Roman" w:cs="Times New Roman"/>
                <w:color w:val="000000"/>
                <w:sz w:val="18"/>
                <w:szCs w:val="18"/>
                <w:lang w:eastAsia="ru-RU"/>
              </w:rPr>
            </w:pPr>
          </w:p>
        </w:tc>
      </w:tr>
    </w:tbl>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lastRenderedPageBreak/>
        <w:t>Приложение №1</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№____________-ДДУ от 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ОПИСАНИЕ КВАРТИРЫ</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361DE7" w:rsidRDefault="00E06FE3" w:rsidP="0024390C">
      <w:pPr>
        <w:numPr>
          <w:ilvl w:val="0"/>
          <w:numId w:val="9"/>
        </w:numPr>
        <w:spacing w:after="0" w:line="220" w:lineRule="exact"/>
        <w:jc w:val="both"/>
        <w:rPr>
          <w:rFonts w:ascii="Times New Roman" w:eastAsia="Times New Roman" w:hAnsi="Times New Roman" w:cs="Times New Roman"/>
          <w:b/>
          <w:i/>
          <w:sz w:val="18"/>
          <w:szCs w:val="18"/>
          <w:lang w:eastAsia="ru-RU"/>
        </w:rPr>
      </w:pPr>
      <w:r w:rsidRPr="00E06FE3">
        <w:rPr>
          <w:rFonts w:ascii="Times New Roman" w:eastAsia="Times New Roman" w:hAnsi="Times New Roman" w:cs="Times New Roman"/>
          <w:sz w:val="18"/>
          <w:szCs w:val="18"/>
          <w:lang w:eastAsia="ru-RU"/>
        </w:rPr>
        <w:t xml:space="preserve">Местонахождение Объекта (строительный адрес): </w:t>
      </w:r>
      <w:r w:rsidRPr="00E06FE3">
        <w:rPr>
          <w:rFonts w:ascii="Times New Roman" w:eastAsia="Times New Roman" w:hAnsi="Times New Roman" w:cs="Times New Roman"/>
          <w:b/>
          <w:i/>
          <w:sz w:val="18"/>
          <w:szCs w:val="18"/>
          <w:lang w:eastAsia="ru-RU"/>
        </w:rPr>
        <w:t xml:space="preserve">Санкт-Петербург, Коломяжский проспект, дом 13 литера А </w:t>
      </w:r>
      <w:r w:rsidRPr="00305C48">
        <w:rPr>
          <w:rFonts w:ascii="Times New Roman" w:eastAsia="Times New Roman" w:hAnsi="Times New Roman" w:cs="Times New Roman"/>
          <w:b/>
          <w:i/>
          <w:sz w:val="18"/>
          <w:szCs w:val="18"/>
          <w:lang w:eastAsia="ru-RU"/>
        </w:rPr>
        <w:t xml:space="preserve">(корпус </w:t>
      </w:r>
      <w:r w:rsidR="00C26F6C">
        <w:rPr>
          <w:rFonts w:ascii="Times New Roman" w:eastAsia="Times New Roman" w:hAnsi="Times New Roman" w:cs="Times New Roman"/>
          <w:b/>
          <w:i/>
          <w:sz w:val="18"/>
          <w:szCs w:val="18"/>
          <w:lang w:eastAsia="ru-RU"/>
        </w:rPr>
        <w:t>3</w:t>
      </w:r>
      <w:r w:rsidR="00BA623F">
        <w:rPr>
          <w:rFonts w:ascii="Times New Roman" w:eastAsia="Times New Roman" w:hAnsi="Times New Roman" w:cs="Times New Roman"/>
          <w:b/>
          <w:i/>
          <w:sz w:val="18"/>
          <w:szCs w:val="18"/>
          <w:lang w:eastAsia="ru-RU"/>
        </w:rPr>
        <w:t>1</w:t>
      </w:r>
      <w:r w:rsidRPr="00305C48">
        <w:rPr>
          <w:rFonts w:ascii="Times New Roman" w:eastAsia="Times New Roman" w:hAnsi="Times New Roman" w:cs="Times New Roman"/>
          <w:b/>
          <w:i/>
          <w:sz w:val="18"/>
          <w:szCs w:val="18"/>
          <w:lang w:eastAsia="ru-RU"/>
        </w:rPr>
        <w:t>).</w:t>
      </w:r>
    </w:p>
    <w:p w:rsidR="00E06FE3" w:rsidRPr="00B97CE4"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B97CE4">
        <w:rPr>
          <w:rFonts w:ascii="Times New Roman" w:eastAsia="Times New Roman" w:hAnsi="Times New Roman" w:cs="Times New Roman"/>
          <w:sz w:val="18"/>
          <w:szCs w:val="18"/>
          <w:lang w:eastAsia="ru-RU"/>
        </w:rPr>
        <w:t xml:space="preserve">Назначение Квартиры: </w:t>
      </w:r>
      <w:r w:rsidRPr="00B97CE4">
        <w:rPr>
          <w:rFonts w:ascii="Times New Roman" w:eastAsia="Times New Roman" w:hAnsi="Times New Roman" w:cs="Times New Roman"/>
          <w:i/>
          <w:sz w:val="18"/>
          <w:szCs w:val="18"/>
          <w:lang w:eastAsia="ru-RU"/>
        </w:rPr>
        <w:t>жилое.</w:t>
      </w:r>
    </w:p>
    <w:p w:rsidR="00E06FE3" w:rsidRPr="00B97CE4"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B97CE4">
        <w:rPr>
          <w:rFonts w:ascii="Times New Roman" w:eastAsia="Times New Roman" w:hAnsi="Times New Roman" w:cs="Times New Roman"/>
          <w:sz w:val="18"/>
          <w:szCs w:val="18"/>
          <w:lang w:eastAsia="ru-RU"/>
        </w:rPr>
        <w:t xml:space="preserve">Тип Квартиры: </w:t>
      </w:r>
      <w:r w:rsidRPr="00B97CE4">
        <w:rPr>
          <w:rFonts w:ascii="Times New Roman" w:eastAsia="Times New Roman" w:hAnsi="Times New Roman" w:cs="Times New Roman"/>
          <w:i/>
          <w:sz w:val="18"/>
          <w:szCs w:val="18"/>
          <w:lang w:eastAsia="ru-RU"/>
        </w:rPr>
        <w:t>___________________</w:t>
      </w:r>
      <w:r w:rsidRPr="00B97CE4">
        <w:rPr>
          <w:rFonts w:ascii="Times New Roman" w:eastAsia="Times New Roman" w:hAnsi="Times New Roman" w:cs="Times New Roman"/>
          <w:sz w:val="18"/>
          <w:szCs w:val="18"/>
          <w:lang w:eastAsia="ru-RU"/>
        </w:rPr>
        <w:t>.</w:t>
      </w:r>
    </w:p>
    <w:p w:rsidR="00E06FE3" w:rsidRPr="00B97CE4" w:rsidRDefault="00E06FE3" w:rsidP="0024390C">
      <w:pPr>
        <w:spacing w:before="240" w:after="0" w:line="220" w:lineRule="exact"/>
        <w:jc w:val="both"/>
        <w:rPr>
          <w:rFonts w:ascii="Times New Roman" w:eastAsia="Times New Roman" w:hAnsi="Times New Roman" w:cs="Times New Roman"/>
          <w:sz w:val="18"/>
          <w:szCs w:val="18"/>
          <w:lang w:eastAsia="ru-RU"/>
        </w:rPr>
      </w:pPr>
      <w:r w:rsidRPr="00B97CE4">
        <w:rPr>
          <w:rFonts w:ascii="Times New Roman" w:eastAsia="Times New Roman" w:hAnsi="Times New Roman" w:cs="Times New Roman"/>
          <w:sz w:val="18"/>
          <w:szCs w:val="18"/>
          <w:lang w:eastAsia="ru-RU"/>
        </w:rPr>
        <w:t xml:space="preserve">4.    Общая  площадь Квартиры: </w:t>
      </w:r>
      <w:r w:rsidRPr="00B97CE4">
        <w:rPr>
          <w:rFonts w:ascii="Times New Roman" w:eastAsia="Times New Roman" w:hAnsi="Times New Roman" w:cs="Times New Roman"/>
          <w:b/>
          <w:sz w:val="18"/>
          <w:szCs w:val="18"/>
          <w:lang w:eastAsia="ru-RU"/>
        </w:rPr>
        <w:t>__________</w:t>
      </w:r>
      <w:r w:rsidRPr="00B97CE4">
        <w:rPr>
          <w:rFonts w:ascii="Times New Roman" w:eastAsia="Times New Roman" w:hAnsi="Times New Roman" w:cs="Times New Roman"/>
          <w:sz w:val="18"/>
          <w:szCs w:val="18"/>
          <w:lang w:eastAsia="ru-RU"/>
        </w:rPr>
        <w:t xml:space="preserve"> кв. м. по проекту.</w:t>
      </w:r>
    </w:p>
    <w:p w:rsidR="00E06FE3" w:rsidRPr="00B97CE4" w:rsidRDefault="00E06FE3" w:rsidP="0024390C">
      <w:pPr>
        <w:spacing w:before="240" w:after="0" w:line="220" w:lineRule="exact"/>
        <w:jc w:val="both"/>
        <w:rPr>
          <w:rFonts w:ascii="Times New Roman" w:eastAsia="Times New Roman" w:hAnsi="Times New Roman" w:cs="Times New Roman"/>
          <w:sz w:val="18"/>
          <w:szCs w:val="18"/>
          <w:lang w:eastAsia="ru-RU"/>
        </w:rPr>
      </w:pPr>
      <w:r w:rsidRPr="00B97CE4">
        <w:rPr>
          <w:rFonts w:ascii="Times New Roman" w:eastAsia="Times New Roman" w:hAnsi="Times New Roman" w:cs="Times New Roman"/>
          <w:sz w:val="18"/>
          <w:szCs w:val="18"/>
          <w:lang w:eastAsia="ru-RU"/>
        </w:rPr>
        <w:t xml:space="preserve">5.    Условная нумерация: подъезд № __, этаж __, условный </w:t>
      </w:r>
      <w:r w:rsidRPr="00B97CE4">
        <w:rPr>
          <w:rFonts w:ascii="Times New Roman" w:eastAsia="Times New Roman" w:hAnsi="Times New Roman" w:cs="Times New Roman"/>
          <w:b/>
          <w:sz w:val="18"/>
          <w:szCs w:val="18"/>
          <w:lang w:eastAsia="ru-RU"/>
        </w:rPr>
        <w:t>№ ____</w:t>
      </w:r>
      <w:r w:rsidRPr="00B97CE4">
        <w:rPr>
          <w:rFonts w:ascii="Times New Roman" w:eastAsia="Times New Roman" w:hAnsi="Times New Roman" w:cs="Times New Roman"/>
          <w:sz w:val="18"/>
          <w:szCs w:val="18"/>
          <w:lang w:eastAsia="ru-RU"/>
        </w:rPr>
        <w:t>.</w:t>
      </w:r>
    </w:p>
    <w:p w:rsidR="00E06FE3" w:rsidRPr="00B97CE4" w:rsidRDefault="00E06FE3" w:rsidP="0024390C">
      <w:pPr>
        <w:spacing w:before="240" w:after="0" w:line="220" w:lineRule="exact"/>
        <w:jc w:val="both"/>
        <w:rPr>
          <w:rFonts w:ascii="Times New Roman" w:eastAsia="Times New Roman" w:hAnsi="Times New Roman" w:cs="Times New Roman"/>
          <w:sz w:val="18"/>
          <w:szCs w:val="18"/>
          <w:lang w:eastAsia="ru-RU"/>
        </w:rPr>
      </w:pPr>
      <w:r w:rsidRPr="00B97CE4">
        <w:rPr>
          <w:rFonts w:ascii="Times New Roman" w:eastAsia="Times New Roman" w:hAnsi="Times New Roman" w:cs="Times New Roman"/>
          <w:sz w:val="18"/>
          <w:szCs w:val="18"/>
          <w:lang w:eastAsia="ru-RU"/>
        </w:rPr>
        <w:t>6.  Квартира в целях её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E06FE3" w:rsidRPr="00B97CE4" w:rsidRDefault="00E06FE3" w:rsidP="0024390C">
      <w:pPr>
        <w:spacing w:before="240" w:after="0" w:line="220" w:lineRule="exact"/>
        <w:jc w:val="both"/>
        <w:rPr>
          <w:rFonts w:ascii="Times New Roman" w:eastAsia="Times New Roman" w:hAnsi="Times New Roman" w:cs="Times New Roman"/>
          <w:sz w:val="18"/>
          <w:szCs w:val="18"/>
          <w:lang w:eastAsia="ru-RU"/>
        </w:rPr>
      </w:pPr>
      <w:r w:rsidRPr="00B97CE4">
        <w:rPr>
          <w:rFonts w:ascii="Times New Roman" w:eastAsia="Times New Roman" w:hAnsi="Times New Roman" w:cs="Times New Roman"/>
          <w:sz w:val="18"/>
          <w:szCs w:val="18"/>
          <w:lang w:eastAsia="ru-RU"/>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E06FE3" w:rsidRPr="00B97CE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B97CE4">
        <w:rPr>
          <w:rFonts w:ascii="Times New Roman" w:eastAsia="Times New Roman" w:hAnsi="Times New Roman" w:cs="Times New Roman"/>
          <w:sz w:val="18"/>
          <w:szCs w:val="18"/>
          <w:lang w:eastAsia="ru-RU"/>
        </w:rPr>
        <w:t>счетчики потребления горячей и холодной воды;</w:t>
      </w:r>
    </w:p>
    <w:p w:rsidR="00E06FE3" w:rsidRPr="00B97CE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B97CE4">
        <w:rPr>
          <w:rFonts w:ascii="Times New Roman" w:eastAsia="Times New Roman" w:hAnsi="Times New Roman" w:cs="Times New Roman"/>
          <w:sz w:val="18"/>
          <w:szCs w:val="18"/>
          <w:lang w:eastAsia="ru-RU"/>
        </w:rPr>
        <w:t>счетчик потребления электрической энергии;</w:t>
      </w:r>
    </w:p>
    <w:p w:rsidR="00E06FE3" w:rsidRPr="00B97CE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B97CE4">
        <w:rPr>
          <w:rFonts w:ascii="Times New Roman" w:eastAsia="Times New Roman" w:hAnsi="Times New Roman" w:cs="Times New Roman"/>
          <w:sz w:val="18"/>
          <w:szCs w:val="18"/>
          <w:lang w:eastAsia="ru-RU"/>
        </w:rPr>
        <w:t>стальные панельные радиаторы отопления, с установкой терморегулятора;</w:t>
      </w:r>
    </w:p>
    <w:p w:rsidR="00E06FE3" w:rsidRPr="00B97CE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97CE4">
        <w:rPr>
          <w:rFonts w:ascii="Times New Roman" w:eastAsia="Times New Roman" w:hAnsi="Times New Roman" w:cs="Times New Roman"/>
          <w:bCs/>
          <w:sz w:val="18"/>
          <w:szCs w:val="18"/>
          <w:lang w:eastAsia="ru-RU"/>
        </w:rPr>
        <w:t>квартирный электрический щиток;</w:t>
      </w:r>
    </w:p>
    <w:p w:rsidR="00E06FE3" w:rsidRPr="00B97CE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97CE4">
        <w:rPr>
          <w:rFonts w:ascii="Times New Roman" w:eastAsia="Times New Roman" w:hAnsi="Times New Roman" w:cs="Times New Roman"/>
          <w:bCs/>
          <w:sz w:val="18"/>
          <w:szCs w:val="18"/>
          <w:lang w:eastAsia="ru-RU"/>
        </w:rPr>
        <w:t>в квартире предусмотрена силовая распределительная сеть и сеть освещения;</w:t>
      </w:r>
    </w:p>
    <w:p w:rsidR="00E06FE3" w:rsidRPr="00B97CE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97CE4">
        <w:rPr>
          <w:rFonts w:ascii="Times New Roman" w:eastAsia="Times New Roman" w:hAnsi="Times New Roman" w:cs="Times New Roman"/>
          <w:bCs/>
          <w:sz w:val="18"/>
          <w:szCs w:val="18"/>
          <w:lang w:eastAsia="ru-RU"/>
        </w:rPr>
        <w:t>перегородки и стены выровнены под  штукатурку;</w:t>
      </w:r>
    </w:p>
    <w:p w:rsidR="00E06FE3" w:rsidRPr="00B97CE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97CE4">
        <w:rPr>
          <w:rFonts w:ascii="Times New Roman" w:eastAsia="Times New Roman" w:hAnsi="Times New Roman" w:cs="Times New Roman"/>
          <w:bCs/>
          <w:sz w:val="18"/>
          <w:szCs w:val="18"/>
          <w:lang w:eastAsia="ru-RU"/>
        </w:rPr>
        <w:t>на полу – выравнивающая цементная стяжка;</w:t>
      </w:r>
    </w:p>
    <w:p w:rsidR="00E06FE3" w:rsidRPr="00B97CE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i/>
          <w:sz w:val="18"/>
          <w:szCs w:val="18"/>
          <w:lang w:eastAsia="ru-RU"/>
        </w:rPr>
      </w:pPr>
      <w:r w:rsidRPr="00B97CE4">
        <w:rPr>
          <w:rFonts w:ascii="Times New Roman" w:eastAsia="Times New Roman" w:hAnsi="Times New Roman" w:cs="Times New Roman"/>
          <w:bCs/>
          <w:sz w:val="18"/>
          <w:szCs w:val="18"/>
          <w:lang w:eastAsia="ru-RU"/>
        </w:rPr>
        <w:t>окна и балконные двери - блоки из металлопластиковых профилей с заполнением двухкамерными стеклопакетами.</w:t>
      </w:r>
    </w:p>
    <w:p w:rsidR="00E06FE3" w:rsidRPr="00B97CE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97CE4">
        <w:rPr>
          <w:rFonts w:ascii="Times New Roman" w:eastAsia="Times New Roman" w:hAnsi="Times New Roman" w:cs="Times New Roman"/>
          <w:bCs/>
          <w:sz w:val="18"/>
          <w:szCs w:val="18"/>
          <w:lang w:eastAsia="ru-RU"/>
        </w:rPr>
        <w:t>остекление балконов и лоджий – алюминиевая система с одинарным остеклением;</w:t>
      </w:r>
    </w:p>
    <w:p w:rsidR="00E06FE3" w:rsidRPr="00B97CE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97CE4">
        <w:rPr>
          <w:rFonts w:ascii="Times New Roman" w:eastAsia="Times New Roman" w:hAnsi="Times New Roman" w:cs="Times New Roman"/>
          <w:bCs/>
          <w:sz w:val="18"/>
          <w:szCs w:val="18"/>
          <w:lang w:eastAsia="ru-RU"/>
        </w:rPr>
        <w:t>автономные пожарные извещатели, работающие от батареек;</w:t>
      </w:r>
    </w:p>
    <w:p w:rsidR="00E06FE3" w:rsidRPr="00B97CE4"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B97CE4">
        <w:rPr>
          <w:rFonts w:ascii="Times New Roman" w:eastAsia="Times New Roman" w:hAnsi="Times New Roman" w:cs="Times New Roman"/>
          <w:bCs/>
          <w:sz w:val="18"/>
          <w:szCs w:val="18"/>
          <w:lang w:eastAsia="ru-RU"/>
        </w:rPr>
        <w:t>дверь входная металлическая с врезным замком.</w:t>
      </w:r>
    </w:p>
    <w:p w:rsidR="00E06FE3" w:rsidRPr="006E6890"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r w:rsidRPr="006E6890">
        <w:rPr>
          <w:rFonts w:ascii="Times New Roman" w:eastAsia="Times New Roman" w:hAnsi="Times New Roman" w:cs="Times New Roman"/>
          <w:sz w:val="18"/>
          <w:szCs w:val="18"/>
          <w:lang w:eastAsia="ru-RU"/>
        </w:rPr>
        <w:t>Общая площадь Квартиры, адрес и номер Квартиры подлежат уточнению в соответствии с данными, полученными по результатам кадастровых работ.</w:t>
      </w: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tbl>
      <w:tblPr>
        <w:tblW w:w="0" w:type="auto"/>
        <w:tblLayout w:type="fixed"/>
        <w:tblLook w:val="04A0" w:firstRow="1" w:lastRow="0" w:firstColumn="1" w:lastColumn="0" w:noHBand="0" w:noVBand="1"/>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w:t>
            </w:r>
          </w:p>
          <w:p w:rsidR="00E06FE3" w:rsidRPr="00E06FE3" w:rsidRDefault="00E06FE3" w:rsidP="0024390C">
            <w:pPr>
              <w:spacing w:after="0" w:line="220" w:lineRule="exact"/>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М.п.</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ind w:firstLine="726"/>
              <w:rPr>
                <w:rFonts w:ascii="Times New Roman" w:eastAsia="Times New Roman" w:hAnsi="Times New Roman" w:cs="Times New Roman"/>
                <w:sz w:val="18"/>
                <w:szCs w:val="18"/>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200" w:line="220" w:lineRule="exac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t>Приложение №2</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№_____________-ДДУ от ________________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ГРАФИК УПЛАТЫ ЦЕНЫ ДОГОВОРА</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Срок внесения платежа</w:t>
            </w:r>
          </w:p>
        </w:tc>
        <w:tc>
          <w:tcPr>
            <w:tcW w:w="1842"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Сумма платежа         (в руб.)</w:t>
            </w:r>
          </w:p>
        </w:tc>
        <w:tc>
          <w:tcPr>
            <w:tcW w:w="2127"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Комментарии</w:t>
            </w:r>
          </w:p>
        </w:tc>
      </w:tr>
      <w:tr w:rsidR="00E06FE3" w:rsidRPr="00E06FE3" w:rsidTr="00E90E34">
        <w:tc>
          <w:tcPr>
            <w:tcW w:w="2694" w:type="dxa"/>
          </w:tcPr>
          <w:p w:rsidR="00E06FE3" w:rsidRPr="00E06FE3" w:rsidRDefault="00E06FE3" w:rsidP="0024390C">
            <w:pPr>
              <w:spacing w:before="120" w:after="120" w:line="220" w:lineRule="exact"/>
              <w:rPr>
                <w:rFonts w:ascii="Times New Roman" w:eastAsia="Times New Roman" w:hAnsi="Times New Roman" w:cs="Times New Roman"/>
                <w:sz w:val="18"/>
                <w:szCs w:val="18"/>
                <w:lang w:eastAsia="ru-RU"/>
              </w:rPr>
            </w:pP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Итого:</w:t>
            </w: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865215" w:rsidRDefault="00865215" w:rsidP="0024390C">
      <w:pPr>
        <w:spacing w:after="200" w:line="220" w:lineRule="exact"/>
        <w:rPr>
          <w:rFonts w:ascii="Times New Roman" w:eastAsia="Times New Roman" w:hAnsi="Times New Roman" w:cs="Times New Roman"/>
          <w:sz w:val="18"/>
          <w:szCs w:val="18"/>
          <w:lang w:eastAsia="ru-RU"/>
        </w:rPr>
      </w:pPr>
    </w:p>
    <w:p w:rsidR="00865215" w:rsidRPr="00865215" w:rsidRDefault="00E06FE3" w:rsidP="0024390C">
      <w:pPr>
        <w:pStyle w:val="a5"/>
        <w:spacing w:line="220" w:lineRule="exact"/>
        <w:jc w:val="right"/>
        <w:rPr>
          <w:i/>
          <w:sz w:val="18"/>
          <w:szCs w:val="18"/>
          <w:u w:val="single"/>
        </w:rPr>
      </w:pPr>
      <w:r w:rsidRPr="00E06FE3">
        <w:rPr>
          <w:sz w:val="18"/>
          <w:szCs w:val="18"/>
        </w:rPr>
        <w:br w:type="page"/>
      </w:r>
      <w:r w:rsidR="00865215" w:rsidRPr="00865215">
        <w:rPr>
          <w:i/>
          <w:sz w:val="18"/>
          <w:szCs w:val="18"/>
          <w:u w:val="single"/>
        </w:rPr>
        <w:lastRenderedPageBreak/>
        <w:t>Приложение №3</w:t>
      </w:r>
    </w:p>
    <w:p w:rsidR="00865215" w:rsidRPr="00865215" w:rsidRDefault="00865215" w:rsidP="0024390C">
      <w:pPr>
        <w:pStyle w:val="a5"/>
        <w:spacing w:line="220" w:lineRule="exact"/>
        <w:jc w:val="right"/>
        <w:rPr>
          <w:sz w:val="18"/>
          <w:szCs w:val="18"/>
        </w:rPr>
      </w:pPr>
      <w:r w:rsidRPr="00865215">
        <w:rPr>
          <w:sz w:val="18"/>
          <w:szCs w:val="18"/>
        </w:rPr>
        <w:t>К договору участия в долевом строительстве</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 xml:space="preserve">многоквартирного дома </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№_________________-ДДУ от __.__.201____ г.</w:t>
      </w:r>
    </w:p>
    <w:p w:rsidR="00865215" w:rsidRPr="00865215" w:rsidRDefault="00865215" w:rsidP="0024390C">
      <w:pPr>
        <w:spacing w:after="0" w:line="220" w:lineRule="exact"/>
        <w:jc w:val="center"/>
        <w:rPr>
          <w:rFonts w:ascii="Times New Roman" w:hAnsi="Times New Roman" w:cs="Times New Roman"/>
          <w:b/>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Многоквартирный дом со встроенными помещениями</w:t>
      </w:r>
      <w:r w:rsidR="00C26F6C">
        <w:rPr>
          <w:rFonts w:ascii="Times New Roman" w:hAnsi="Times New Roman" w:cs="Times New Roman"/>
          <w:b/>
          <w:sz w:val="18"/>
          <w:szCs w:val="18"/>
        </w:rPr>
        <w:t xml:space="preserve">  и встроенной подземной автостоянкой</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 (корпус</w:t>
      </w:r>
      <w:r w:rsidR="00C26F6C">
        <w:rPr>
          <w:rFonts w:ascii="Times New Roman" w:hAnsi="Times New Roman" w:cs="Times New Roman"/>
          <w:b/>
          <w:sz w:val="18"/>
          <w:szCs w:val="18"/>
        </w:rPr>
        <w:t xml:space="preserve"> 3</w:t>
      </w:r>
      <w:r w:rsidR="00913A8A">
        <w:rPr>
          <w:rFonts w:ascii="Times New Roman" w:hAnsi="Times New Roman" w:cs="Times New Roman"/>
          <w:b/>
          <w:sz w:val="18"/>
          <w:szCs w:val="18"/>
        </w:rPr>
        <w:t>1</w:t>
      </w:r>
      <w:r w:rsidRPr="00865215">
        <w:rPr>
          <w:rFonts w:ascii="Times New Roman" w:hAnsi="Times New Roman" w:cs="Times New Roman"/>
          <w:b/>
          <w:sz w:val="18"/>
          <w:szCs w:val="18"/>
        </w:rPr>
        <w:t>)</w:t>
      </w:r>
    </w:p>
    <w:p w:rsidR="00865215" w:rsidRPr="00B97CE4" w:rsidRDefault="00865215" w:rsidP="0024390C">
      <w:pPr>
        <w:spacing w:after="0" w:line="220" w:lineRule="exact"/>
        <w:jc w:val="center"/>
        <w:rPr>
          <w:rFonts w:ascii="Times New Roman" w:hAnsi="Times New Roman" w:cs="Times New Roman"/>
          <w:b/>
          <w:sz w:val="18"/>
          <w:szCs w:val="18"/>
        </w:rPr>
      </w:pPr>
      <w:r w:rsidRPr="00B97CE4">
        <w:rPr>
          <w:rFonts w:ascii="Times New Roman" w:hAnsi="Times New Roman" w:cs="Times New Roman"/>
          <w:b/>
          <w:sz w:val="18"/>
          <w:szCs w:val="18"/>
        </w:rPr>
        <w:t>по адресу: Санкт-Петербург, Коломяжский проспект, дом 13 литера А</w:t>
      </w:r>
    </w:p>
    <w:p w:rsidR="00865215" w:rsidRPr="00B97CE4" w:rsidRDefault="00865215" w:rsidP="0024390C">
      <w:pPr>
        <w:spacing w:after="0" w:line="220" w:lineRule="exact"/>
        <w:rPr>
          <w:rFonts w:ascii="Times New Roman" w:hAnsi="Times New Roman" w:cs="Times New Roman"/>
          <w:sz w:val="18"/>
          <w:szCs w:val="18"/>
        </w:rPr>
      </w:pPr>
      <w:r w:rsidRPr="00B97CE4">
        <w:rPr>
          <w:rFonts w:ascii="Times New Roman" w:hAnsi="Times New Roman" w:cs="Times New Roman"/>
          <w:sz w:val="18"/>
          <w:szCs w:val="18"/>
        </w:rPr>
        <w:t xml:space="preserve">Количество этажей: </w:t>
      </w:r>
      <w:r w:rsidR="00290BCD" w:rsidRPr="00B97CE4">
        <w:rPr>
          <w:rFonts w:ascii="Times New Roman" w:hAnsi="Times New Roman" w:cs="Times New Roman"/>
          <w:sz w:val="18"/>
          <w:szCs w:val="18"/>
        </w:rPr>
        <w:t>23-26</w:t>
      </w:r>
      <w:r w:rsidRPr="00B97CE4">
        <w:rPr>
          <w:rFonts w:ascii="Times New Roman" w:hAnsi="Times New Roman" w:cs="Times New Roman"/>
          <w:sz w:val="18"/>
          <w:szCs w:val="18"/>
        </w:rPr>
        <w:t xml:space="preserve"> </w:t>
      </w:r>
    </w:p>
    <w:p w:rsidR="00865215" w:rsidRPr="00B97CE4" w:rsidRDefault="00865215" w:rsidP="0024390C">
      <w:pPr>
        <w:spacing w:after="0" w:line="220" w:lineRule="exact"/>
        <w:rPr>
          <w:rFonts w:ascii="Times New Roman" w:hAnsi="Times New Roman" w:cs="Times New Roman"/>
          <w:sz w:val="18"/>
          <w:szCs w:val="18"/>
        </w:rPr>
      </w:pPr>
      <w:r w:rsidRPr="00B97CE4">
        <w:rPr>
          <w:rFonts w:ascii="Times New Roman" w:hAnsi="Times New Roman" w:cs="Times New Roman"/>
          <w:sz w:val="18"/>
          <w:szCs w:val="18"/>
        </w:rPr>
        <w:t xml:space="preserve">Общая площадь дома: </w:t>
      </w:r>
      <w:r w:rsidR="005E054C" w:rsidRPr="00B97CE4">
        <w:rPr>
          <w:rFonts w:ascii="Times New Roman" w:hAnsi="Times New Roman" w:cs="Times New Roman"/>
          <w:sz w:val="18"/>
          <w:szCs w:val="18"/>
        </w:rPr>
        <w:t>123 012,64</w:t>
      </w:r>
      <w:r w:rsidRPr="00B97CE4">
        <w:rPr>
          <w:rFonts w:ascii="Times New Roman" w:hAnsi="Times New Roman" w:cs="Times New Roman"/>
          <w:sz w:val="18"/>
          <w:szCs w:val="18"/>
        </w:rPr>
        <w:t xml:space="preserve"> кв.м</w:t>
      </w:r>
    </w:p>
    <w:p w:rsidR="00865215" w:rsidRPr="00B97CE4" w:rsidRDefault="00865215" w:rsidP="0024390C">
      <w:pPr>
        <w:spacing w:after="0" w:line="220" w:lineRule="exact"/>
        <w:jc w:val="both"/>
        <w:rPr>
          <w:rFonts w:ascii="Times New Roman" w:hAnsi="Times New Roman" w:cs="Times New Roman"/>
          <w:sz w:val="18"/>
          <w:szCs w:val="18"/>
        </w:rPr>
      </w:pPr>
      <w:r w:rsidRPr="00B97CE4">
        <w:rPr>
          <w:rFonts w:ascii="Times New Roman" w:hAnsi="Times New Roman" w:cs="Times New Roman"/>
          <w:sz w:val="18"/>
          <w:szCs w:val="18"/>
        </w:rPr>
        <w:t xml:space="preserve">Материал наружных стен и каркаса: </w:t>
      </w:r>
      <w:r w:rsidRPr="00B97CE4">
        <w:rPr>
          <w:rFonts w:ascii="Times New Roman" w:hAnsi="Times New Roman" w:cs="Times New Roman"/>
          <w:sz w:val="18"/>
          <w:szCs w:val="18"/>
          <w:u w:val="single"/>
        </w:rPr>
        <w:t>монолитный железобетон</w:t>
      </w:r>
    </w:p>
    <w:p w:rsidR="00B866AE" w:rsidRPr="00B97CE4" w:rsidRDefault="00865215" w:rsidP="0024390C">
      <w:pPr>
        <w:spacing w:after="0" w:line="220" w:lineRule="exact"/>
        <w:rPr>
          <w:rFonts w:ascii="Times New Roman" w:hAnsi="Times New Roman" w:cs="Times New Roman"/>
          <w:sz w:val="18"/>
          <w:szCs w:val="18"/>
          <w:u w:val="single"/>
        </w:rPr>
      </w:pPr>
      <w:r w:rsidRPr="00B97CE4">
        <w:rPr>
          <w:rFonts w:ascii="Times New Roman" w:hAnsi="Times New Roman" w:cs="Times New Roman"/>
          <w:sz w:val="18"/>
          <w:szCs w:val="18"/>
        </w:rPr>
        <w:t xml:space="preserve">Материал поэтажных перекрытий: </w:t>
      </w:r>
      <w:r w:rsidR="00B866AE" w:rsidRPr="00B97CE4">
        <w:rPr>
          <w:rFonts w:ascii="Times New Roman" w:hAnsi="Times New Roman" w:cs="Times New Roman"/>
          <w:sz w:val="18"/>
          <w:szCs w:val="18"/>
          <w:u w:val="single"/>
        </w:rPr>
        <w:t>монолитный железобетон</w:t>
      </w:r>
    </w:p>
    <w:p w:rsidR="00865215" w:rsidRPr="00B97CE4" w:rsidRDefault="00865215" w:rsidP="0024390C">
      <w:pPr>
        <w:spacing w:after="0" w:line="220" w:lineRule="exact"/>
        <w:rPr>
          <w:rFonts w:ascii="Times New Roman" w:hAnsi="Times New Roman" w:cs="Times New Roman"/>
          <w:sz w:val="18"/>
          <w:szCs w:val="18"/>
        </w:rPr>
      </w:pPr>
      <w:r w:rsidRPr="00B97CE4">
        <w:rPr>
          <w:rFonts w:ascii="Times New Roman" w:hAnsi="Times New Roman" w:cs="Times New Roman"/>
          <w:sz w:val="18"/>
          <w:szCs w:val="18"/>
        </w:rPr>
        <w:t xml:space="preserve">Класс энергоэффективности: </w:t>
      </w:r>
      <w:r w:rsidR="00605CD2" w:rsidRPr="00B97CE4">
        <w:rPr>
          <w:rFonts w:ascii="Times New Roman" w:hAnsi="Times New Roman" w:cs="Times New Roman"/>
          <w:sz w:val="18"/>
          <w:szCs w:val="18"/>
        </w:rPr>
        <w:t>«Нормальный» (</w:t>
      </w:r>
      <w:r w:rsidR="00605CD2" w:rsidRPr="00B97CE4">
        <w:rPr>
          <w:rFonts w:ascii="Times New Roman" w:hAnsi="Times New Roman" w:cs="Times New Roman"/>
          <w:sz w:val="18"/>
          <w:szCs w:val="18"/>
          <w:lang w:val="en-US"/>
        </w:rPr>
        <w:t>D</w:t>
      </w:r>
      <w:r w:rsidR="00605CD2" w:rsidRPr="00B97CE4">
        <w:rPr>
          <w:rFonts w:ascii="Times New Roman" w:hAnsi="Times New Roman" w:cs="Times New Roman"/>
          <w:sz w:val="18"/>
          <w:szCs w:val="18"/>
        </w:rPr>
        <w:t>)</w:t>
      </w:r>
    </w:p>
    <w:p w:rsidR="00865215" w:rsidRPr="00A76996" w:rsidRDefault="00865215" w:rsidP="0024390C">
      <w:pPr>
        <w:pStyle w:val="ConsPlusNormal"/>
        <w:spacing w:line="220" w:lineRule="exact"/>
        <w:rPr>
          <w:rFonts w:ascii="Times New Roman" w:hAnsi="Times New Roman" w:cs="Times New Roman"/>
          <w:sz w:val="18"/>
          <w:szCs w:val="18"/>
        </w:rPr>
      </w:pPr>
      <w:r w:rsidRPr="00B97CE4">
        <w:rPr>
          <w:rFonts w:ascii="Times New Roman" w:hAnsi="Times New Roman" w:cs="Times New Roman"/>
          <w:sz w:val="18"/>
          <w:szCs w:val="18"/>
        </w:rPr>
        <w:t>Сейсмостойкость: не определяется согласно СП 14.13330.2014</w:t>
      </w:r>
      <w:r w:rsidRPr="00A76996">
        <w:rPr>
          <w:rFonts w:ascii="Times New Roman" w:hAnsi="Times New Roman" w:cs="Times New Roman"/>
          <w:sz w:val="18"/>
          <w:szCs w:val="18"/>
        </w:rPr>
        <w:t xml:space="preserve"> </w:t>
      </w: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Жилое помещение: </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____-комнатная Квартира № ____. Подъезд: __. Этаж: ___</w:t>
      </w: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ОБЩАЯ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ЖИЛАЯ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 в том числе площадь комнат ________ кв.м.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КОЛИЧЕСТВО И ПЛОЩАДЬ ПОМЕЩЕНИЙ ВСПОМОГАТЕЛЬНОГО ИСПОЛЬЗОВАНИЯ: </w:t>
      </w:r>
    </w:p>
    <w:tbl>
      <w:tblPr>
        <w:tblpPr w:leftFromText="180" w:rightFromText="180" w:bottomFromText="16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w:t>
            </w:r>
          </w:p>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п/п</w:t>
            </w:r>
          </w:p>
        </w:tc>
        <w:tc>
          <w:tcPr>
            <w:tcW w:w="1224"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Площадь, кв.м</w:t>
            </w: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1</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2</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3</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bl>
    <w:p w:rsidR="00865215" w:rsidRPr="00865215" w:rsidRDefault="00865215" w:rsidP="0024390C">
      <w:pPr>
        <w:spacing w:after="0" w:line="220" w:lineRule="exact"/>
        <w:rPr>
          <w:rFonts w:ascii="Times New Roman" w:eastAsia="Times New Roman" w:hAnsi="Times New Roman" w:cs="Times New Roman"/>
          <w:sz w:val="18"/>
          <w:szCs w:val="18"/>
          <w:lang w:eastAsia="ru-RU"/>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КОЛИЧЕСТВО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color w:val="0070C0"/>
          <w:sz w:val="18"/>
          <w:szCs w:val="18"/>
        </w:rPr>
        <w:t xml:space="preserve"> ___</w:t>
      </w:r>
      <w:r w:rsidRPr="00865215">
        <w:rPr>
          <w:rFonts w:ascii="Times New Roman" w:hAnsi="Times New Roman" w:cs="Times New Roman"/>
          <w:sz w:val="18"/>
          <w:szCs w:val="18"/>
        </w:rPr>
        <w:t xml:space="preserve"> (_________)  ПЛОЩАДЬ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sz w:val="18"/>
          <w:szCs w:val="18"/>
        </w:rPr>
        <w:t>: _____ кв.м.</w:t>
      </w:r>
    </w:p>
    <w:p w:rsidR="00865215" w:rsidRPr="00865215" w:rsidRDefault="00865215" w:rsidP="0024390C">
      <w:pPr>
        <w:tabs>
          <w:tab w:val="left" w:pos="8190"/>
        </w:tabs>
        <w:spacing w:after="0" w:line="220" w:lineRule="exact"/>
        <w:rPr>
          <w:rFonts w:ascii="Times New Roman" w:hAnsi="Times New Roman" w:cs="Times New Roman"/>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r w:rsidRPr="00865215">
        <w:rPr>
          <w:rFonts w:ascii="Times New Roman" w:hAnsi="Times New Roman" w:cs="Times New Roman"/>
          <w:b/>
          <w:sz w:val="18"/>
          <w:szCs w:val="18"/>
        </w:rPr>
        <w:t>Подъезд (секция) №_____</w:t>
      </w: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p>
    <w:tbl>
      <w:tblPr>
        <w:tblW w:w="0" w:type="auto"/>
        <w:tblLayout w:type="fixed"/>
        <w:tblLook w:val="04A0" w:firstRow="1" w:lastRow="0" w:firstColumn="1" w:lastColumn="0" w:noHBand="0" w:noVBand="1"/>
      </w:tblPr>
      <w:tblGrid>
        <w:gridCol w:w="4873"/>
        <w:gridCol w:w="4874"/>
      </w:tblGrid>
      <w:tr w:rsidR="00865215" w:rsidRPr="00865215" w:rsidTr="00865215">
        <w:tc>
          <w:tcPr>
            <w:tcW w:w="4873" w:type="dxa"/>
            <w:hideMark/>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Застройщика:</w:t>
            </w:r>
          </w:p>
          <w:p w:rsidR="00865215" w:rsidRPr="00865215" w:rsidRDefault="00865215" w:rsidP="0024390C">
            <w:pPr>
              <w:tabs>
                <w:tab w:val="left" w:pos="0"/>
              </w:tabs>
              <w:spacing w:after="0" w:line="220" w:lineRule="exact"/>
              <w:rPr>
                <w:rFonts w:ascii="Times New Roman" w:hAnsi="Times New Roman" w:cs="Times New Roman"/>
                <w:sz w:val="18"/>
                <w:szCs w:val="18"/>
              </w:rPr>
            </w:pPr>
            <w:r w:rsidRPr="00865215">
              <w:rPr>
                <w:rFonts w:ascii="Times New Roman" w:hAnsi="Times New Roman" w:cs="Times New Roman"/>
                <w:sz w:val="18"/>
                <w:szCs w:val="18"/>
              </w:rPr>
              <w:t>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 /_______________/</w:t>
            </w:r>
          </w:p>
        </w:tc>
        <w:tc>
          <w:tcPr>
            <w:tcW w:w="4874" w:type="dxa"/>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Дольщика:</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___________________________ / ______________/</w:t>
            </w:r>
          </w:p>
        </w:tc>
      </w:tr>
    </w:tbl>
    <w:p w:rsidR="00E06FE3" w:rsidRPr="00E06FE3" w:rsidRDefault="00E06FE3" w:rsidP="0024390C">
      <w:pPr>
        <w:spacing w:after="0" w:line="220" w:lineRule="exact"/>
        <w:rPr>
          <w:rFonts w:ascii="Times New Roman" w:eastAsia="Times New Roman" w:hAnsi="Times New Roman" w:cs="Times New Roman"/>
          <w:sz w:val="18"/>
          <w:szCs w:val="18"/>
          <w:lang w:eastAsia="ru-RU"/>
        </w:rPr>
      </w:pPr>
    </w:p>
    <w:sectPr w:rsidR="00E06FE3" w:rsidRPr="00E06FE3" w:rsidSect="00BC7FCC">
      <w:footerReference w:type="default" r:id="rId9"/>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0EC" w:rsidRDefault="003350EC">
      <w:pPr>
        <w:spacing w:after="0" w:line="240" w:lineRule="auto"/>
      </w:pPr>
      <w:r>
        <w:separator/>
      </w:r>
    </w:p>
  </w:endnote>
  <w:endnote w:type="continuationSeparator" w:id="0">
    <w:p w:rsidR="003350EC" w:rsidRDefault="00335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D47D1B">
        <w:pPr>
          <w:pStyle w:val="a3"/>
          <w:jc w:val="right"/>
        </w:pPr>
        <w:r>
          <w:fldChar w:fldCharType="begin"/>
        </w:r>
        <w:r w:rsidR="00B866AE">
          <w:instrText xml:space="preserve"> PAGE   \* MERGEFORMAT </w:instrText>
        </w:r>
        <w:r>
          <w:fldChar w:fldCharType="separate"/>
        </w:r>
        <w:r w:rsidR="00B97CE4">
          <w:rPr>
            <w:noProof/>
          </w:rPr>
          <w:t>5</w:t>
        </w:r>
        <w:r>
          <w:fldChar w:fldCharType="end"/>
        </w:r>
      </w:p>
    </w:sdtContent>
  </w:sdt>
  <w:p w:rsidR="00A805B5" w:rsidRDefault="003350E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0EC" w:rsidRDefault="003350EC">
      <w:pPr>
        <w:spacing w:after="0" w:line="240" w:lineRule="auto"/>
      </w:pPr>
      <w:r>
        <w:separator/>
      </w:r>
    </w:p>
  </w:footnote>
  <w:footnote w:type="continuationSeparator" w:id="0">
    <w:p w:rsidR="003350EC" w:rsidRDefault="003350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FE3"/>
    <w:rsid w:val="0006179F"/>
    <w:rsid w:val="000652BB"/>
    <w:rsid w:val="00072299"/>
    <w:rsid w:val="00120335"/>
    <w:rsid w:val="001B4BCE"/>
    <w:rsid w:val="001C4092"/>
    <w:rsid w:val="001F1D67"/>
    <w:rsid w:val="00203C7B"/>
    <w:rsid w:val="0021493F"/>
    <w:rsid w:val="00217194"/>
    <w:rsid w:val="0024390C"/>
    <w:rsid w:val="002508AE"/>
    <w:rsid w:val="00290BCD"/>
    <w:rsid w:val="00305C48"/>
    <w:rsid w:val="003350EC"/>
    <w:rsid w:val="00361DE7"/>
    <w:rsid w:val="003830AC"/>
    <w:rsid w:val="00464A22"/>
    <w:rsid w:val="00545494"/>
    <w:rsid w:val="005E054C"/>
    <w:rsid w:val="00604360"/>
    <w:rsid w:val="00605CD2"/>
    <w:rsid w:val="0062112E"/>
    <w:rsid w:val="006E6890"/>
    <w:rsid w:val="007013B2"/>
    <w:rsid w:val="00761AF4"/>
    <w:rsid w:val="007B3E21"/>
    <w:rsid w:val="00865215"/>
    <w:rsid w:val="008B19F4"/>
    <w:rsid w:val="008D158C"/>
    <w:rsid w:val="00913A8A"/>
    <w:rsid w:val="00A76996"/>
    <w:rsid w:val="00B46709"/>
    <w:rsid w:val="00B83EC2"/>
    <w:rsid w:val="00B866AE"/>
    <w:rsid w:val="00B97CE4"/>
    <w:rsid w:val="00BA623F"/>
    <w:rsid w:val="00BB5551"/>
    <w:rsid w:val="00C26F6C"/>
    <w:rsid w:val="00D46F7B"/>
    <w:rsid w:val="00D47D1B"/>
    <w:rsid w:val="00D652C5"/>
    <w:rsid w:val="00DE2559"/>
    <w:rsid w:val="00E06FE3"/>
    <w:rsid w:val="00E361BB"/>
    <w:rsid w:val="00EA1F6C"/>
    <w:rsid w:val="00EB62C0"/>
    <w:rsid w:val="00EE73B8"/>
    <w:rsid w:val="00F63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319A8-58CF-47E0-8235-3DED6788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6FE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E06FE3"/>
    <w:rPr>
      <w:rFonts w:ascii="Times New Roman" w:eastAsia="Times New Roman" w:hAnsi="Times New Roman" w:cs="Times New Roman"/>
      <w:sz w:val="20"/>
      <w:szCs w:val="20"/>
      <w:lang w:eastAsia="ru-RU"/>
    </w:rPr>
  </w:style>
  <w:style w:type="paragraph" w:styleId="a5">
    <w:name w:val="header"/>
    <w:basedOn w:val="a"/>
    <w:link w:val="a6"/>
    <w:semiHidden/>
    <w:unhideWhenUsed/>
    <w:rsid w:val="008652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865215"/>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865215"/>
    <w:pPr>
      <w:spacing w:after="0" w:line="240" w:lineRule="auto"/>
      <w:ind w:firstLine="851"/>
      <w:jc w:val="both"/>
    </w:pPr>
    <w:rPr>
      <w:rFonts w:ascii="Arial" w:eastAsia="Times New Roman" w:hAnsi="Arial" w:cs="Times New Roman"/>
      <w:sz w:val="20"/>
      <w:szCs w:val="20"/>
      <w:lang w:eastAsia="ru-RU"/>
    </w:rPr>
  </w:style>
  <w:style w:type="character" w:customStyle="1" w:styleId="a8">
    <w:name w:val="Основной текст с отступом Знак"/>
    <w:basedOn w:val="a0"/>
    <w:link w:val="a7"/>
    <w:semiHidden/>
    <w:rsid w:val="00865215"/>
    <w:rPr>
      <w:rFonts w:ascii="Arial" w:eastAsia="Times New Roman" w:hAnsi="Arial" w:cs="Times New Roman"/>
      <w:sz w:val="20"/>
      <w:szCs w:val="20"/>
      <w:lang w:eastAsia="ru-RU"/>
    </w:rPr>
  </w:style>
  <w:style w:type="paragraph" w:customStyle="1" w:styleId="ConsPlusNormal">
    <w:name w:val="ConsPlusNormal"/>
    <w:rsid w:val="0086521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921">
      <w:bodyDiv w:val="1"/>
      <w:marLeft w:val="0"/>
      <w:marRight w:val="0"/>
      <w:marTop w:val="0"/>
      <w:marBottom w:val="0"/>
      <w:divBdr>
        <w:top w:val="none" w:sz="0" w:space="0" w:color="auto"/>
        <w:left w:val="none" w:sz="0" w:space="0" w:color="auto"/>
        <w:bottom w:val="none" w:sz="0" w:space="0" w:color="auto"/>
        <w:right w:val="none" w:sz="0" w:space="0" w:color="auto"/>
      </w:divBdr>
    </w:div>
    <w:div w:id="1036201158">
      <w:bodyDiv w:val="1"/>
      <w:marLeft w:val="0"/>
      <w:marRight w:val="0"/>
      <w:marTop w:val="0"/>
      <w:marBottom w:val="0"/>
      <w:divBdr>
        <w:top w:val="none" w:sz="0" w:space="0" w:color="auto"/>
        <w:left w:val="none" w:sz="0" w:space="0" w:color="auto"/>
        <w:bottom w:val="none" w:sz="0" w:space="0" w:color="auto"/>
        <w:right w:val="none" w:sz="0" w:space="0" w:color="auto"/>
      </w:divBdr>
    </w:div>
    <w:div w:id="1571117830">
      <w:bodyDiv w:val="1"/>
      <w:marLeft w:val="0"/>
      <w:marRight w:val="0"/>
      <w:marTop w:val="0"/>
      <w:marBottom w:val="0"/>
      <w:divBdr>
        <w:top w:val="none" w:sz="0" w:space="0" w:color="auto"/>
        <w:left w:val="none" w:sz="0" w:space="0" w:color="auto"/>
        <w:bottom w:val="none" w:sz="0" w:space="0" w:color="auto"/>
        <w:right w:val="none" w:sz="0" w:space="0" w:color="auto"/>
      </w:divBdr>
    </w:div>
    <w:div w:id="21119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aterininsk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8C505-4611-4F49-AE0A-F56A73301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7722</Words>
  <Characters>44016</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Филимонова</dc:creator>
  <cp:keywords/>
  <dc:description/>
  <cp:lastModifiedBy>Виктория Абубакирова</cp:lastModifiedBy>
  <cp:revision>17</cp:revision>
  <dcterms:created xsi:type="dcterms:W3CDTF">2018-05-21T12:20:00Z</dcterms:created>
  <dcterms:modified xsi:type="dcterms:W3CDTF">2018-10-25T09:02:00Z</dcterms:modified>
</cp:coreProperties>
</file>